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11EE6" w14:textId="77777777" w:rsidR="00235CC6" w:rsidRPr="00B403C6" w:rsidRDefault="00850F40" w:rsidP="00AA27B5">
      <w:pPr>
        <w:jc w:val="center"/>
        <w:rPr>
          <w:rFonts w:ascii="ＭＳ ゴシック" w:eastAsia="ＭＳ ゴシック" w:hAnsi="ＭＳ ゴシック"/>
          <w:sz w:val="28"/>
          <w:szCs w:val="28"/>
        </w:rPr>
      </w:pPr>
      <w:r w:rsidRPr="00B403C6">
        <w:rPr>
          <w:rFonts w:ascii="ＭＳ ゴシック" w:eastAsia="ＭＳ ゴシック" w:hAnsi="ＭＳ ゴシック" w:hint="eastAsia"/>
          <w:sz w:val="28"/>
          <w:szCs w:val="28"/>
        </w:rPr>
        <w:t>新商品生産による新事業分野開拓者の認定に係る申請要領</w:t>
      </w:r>
    </w:p>
    <w:p w14:paraId="1ACB34FB" w14:textId="77777777" w:rsidR="00850F40" w:rsidRPr="00AA27B5" w:rsidRDefault="00850F40" w:rsidP="00AA27B5"/>
    <w:p w14:paraId="00BC3B8F" w14:textId="77777777" w:rsidR="00850F40" w:rsidRPr="00B403C6" w:rsidRDefault="00AA27B5"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１　目　的</w:t>
      </w:r>
    </w:p>
    <w:p w14:paraId="50457D2B" w14:textId="77777777" w:rsidR="00850F40" w:rsidRPr="00B403C6" w:rsidRDefault="00850F40" w:rsidP="00B403C6">
      <w:pPr>
        <w:spacing w:line="360" w:lineRule="exact"/>
        <w:ind w:leftChars="100" w:left="210" w:firstLineChars="100" w:firstLine="240"/>
        <w:rPr>
          <w:sz w:val="24"/>
        </w:rPr>
      </w:pPr>
      <w:r w:rsidRPr="00B403C6">
        <w:rPr>
          <w:rFonts w:hint="eastAsia"/>
          <w:sz w:val="24"/>
        </w:rPr>
        <w:t>新商品の生産により新たな事業分野の開拓を図る県内の中小・ベンチャー企</w:t>
      </w:r>
      <w:r w:rsidR="001A61EE" w:rsidRPr="00B403C6">
        <w:rPr>
          <w:rFonts w:hint="eastAsia"/>
          <w:sz w:val="24"/>
        </w:rPr>
        <w:t>業等（以下「事業者」という</w:t>
      </w:r>
      <w:r w:rsidR="008829B1" w:rsidRPr="00B403C6">
        <w:rPr>
          <w:rFonts w:hint="eastAsia"/>
          <w:sz w:val="24"/>
        </w:rPr>
        <w:t>）を知事が認定し、当該事業者が開発・</w:t>
      </w:r>
      <w:r w:rsidRPr="00B403C6">
        <w:rPr>
          <w:rFonts w:hint="eastAsia"/>
          <w:sz w:val="24"/>
        </w:rPr>
        <w:t>生産した新商品を県が随意契約によって優先的に調達できるようにすることにより、事業者の販路開拓を支援し、その育成を図ることを目的とします。</w:t>
      </w:r>
    </w:p>
    <w:p w14:paraId="14DFB883" w14:textId="77777777" w:rsidR="00B403C6" w:rsidRDefault="00B403C6" w:rsidP="00B403C6">
      <w:pPr>
        <w:spacing w:line="360" w:lineRule="exact"/>
        <w:rPr>
          <w:rFonts w:ascii="ＭＳ ゴシック" w:eastAsia="ＭＳ ゴシック" w:hAnsi="ＭＳ ゴシック"/>
          <w:sz w:val="24"/>
        </w:rPr>
      </w:pPr>
    </w:p>
    <w:p w14:paraId="65B62904" w14:textId="77777777" w:rsidR="00850F40" w:rsidRPr="00B403C6" w:rsidRDefault="00850F40"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２　申請できる事業者の要件</w:t>
      </w:r>
    </w:p>
    <w:p w14:paraId="18507DD5" w14:textId="77777777" w:rsidR="00850F40" w:rsidRPr="00B403C6" w:rsidRDefault="00850F40" w:rsidP="00B403C6">
      <w:pPr>
        <w:spacing w:line="360" w:lineRule="exact"/>
        <w:ind w:leftChars="100" w:left="210" w:firstLineChars="100" w:firstLine="240"/>
        <w:rPr>
          <w:sz w:val="24"/>
        </w:rPr>
      </w:pPr>
      <w:r w:rsidRPr="00B403C6">
        <w:rPr>
          <w:rFonts w:hint="eastAsia"/>
          <w:sz w:val="24"/>
        </w:rPr>
        <w:t>県内に事業所を有する中小企業者であって、次の</w:t>
      </w:r>
      <w:r w:rsidR="00AA27B5" w:rsidRPr="00B403C6">
        <w:rPr>
          <w:rFonts w:hint="eastAsia"/>
          <w:sz w:val="24"/>
        </w:rPr>
        <w:t>(1)</w:t>
      </w:r>
      <w:r w:rsidRPr="00B403C6">
        <w:rPr>
          <w:rFonts w:hint="eastAsia"/>
          <w:sz w:val="24"/>
        </w:rPr>
        <w:t>から</w:t>
      </w:r>
      <w:r w:rsidR="00AA27B5" w:rsidRPr="00B403C6">
        <w:rPr>
          <w:rFonts w:hint="eastAsia"/>
          <w:sz w:val="24"/>
        </w:rPr>
        <w:t>(3)</w:t>
      </w:r>
      <w:r w:rsidRPr="00B403C6">
        <w:rPr>
          <w:rFonts w:hint="eastAsia"/>
          <w:sz w:val="24"/>
        </w:rPr>
        <w:t>のいずれか</w:t>
      </w:r>
      <w:r w:rsidR="001A61EE" w:rsidRPr="00B403C6">
        <w:rPr>
          <w:rFonts w:hint="eastAsia"/>
          <w:sz w:val="24"/>
        </w:rPr>
        <w:t>に該当する商品</w:t>
      </w:r>
      <w:r w:rsidR="001A61EE" w:rsidRPr="00F21346">
        <w:rPr>
          <w:rFonts w:asciiTheme="majorEastAsia" w:eastAsiaTheme="majorEastAsia" w:hAnsiTheme="majorEastAsia" w:hint="eastAsia"/>
          <w:sz w:val="24"/>
        </w:rPr>
        <w:t>（</w:t>
      </w:r>
      <w:r w:rsidR="001A61EE" w:rsidRPr="00FD7372">
        <w:rPr>
          <w:rFonts w:asciiTheme="majorEastAsia" w:eastAsiaTheme="majorEastAsia" w:hAnsiTheme="majorEastAsia" w:hint="eastAsia"/>
          <w:sz w:val="24"/>
          <w:u w:val="wave"/>
        </w:rPr>
        <w:t>県の機関において使途が見込まれるものに限ります</w:t>
      </w:r>
      <w:r w:rsidRPr="00F21346">
        <w:rPr>
          <w:rFonts w:asciiTheme="majorEastAsia" w:eastAsiaTheme="majorEastAsia" w:hAnsiTheme="majorEastAsia" w:hint="eastAsia"/>
          <w:sz w:val="24"/>
        </w:rPr>
        <w:t>）</w:t>
      </w:r>
      <w:r w:rsidRPr="00B403C6">
        <w:rPr>
          <w:rFonts w:hint="eastAsia"/>
          <w:sz w:val="24"/>
        </w:rPr>
        <w:t>で、下記３の認定基準を満たすものを生産する者であることが必要です。</w:t>
      </w:r>
    </w:p>
    <w:p w14:paraId="62F82620" w14:textId="77777777" w:rsidR="00AA27B5" w:rsidRPr="00B403C6" w:rsidRDefault="00AA27B5" w:rsidP="00B403C6">
      <w:pPr>
        <w:spacing w:line="360" w:lineRule="exact"/>
        <w:ind w:leftChars="100" w:left="450" w:hangingChars="100" w:hanging="240"/>
        <w:rPr>
          <w:sz w:val="24"/>
        </w:rPr>
      </w:pPr>
      <w:r w:rsidRPr="00B403C6">
        <w:rPr>
          <w:rFonts w:hint="eastAsia"/>
          <w:sz w:val="24"/>
        </w:rPr>
        <w:t xml:space="preserve">(1) </w:t>
      </w:r>
      <w:r w:rsidR="0073022F" w:rsidRPr="00F21346">
        <w:rPr>
          <w:rFonts w:hint="eastAsia"/>
          <w:sz w:val="24"/>
        </w:rPr>
        <w:t>中小企業等経営強化法</w:t>
      </w:r>
      <w:r w:rsidR="00850F40" w:rsidRPr="00F21346">
        <w:rPr>
          <w:rFonts w:hint="eastAsia"/>
          <w:sz w:val="24"/>
        </w:rPr>
        <w:t>に</w:t>
      </w:r>
      <w:r w:rsidR="00850F40" w:rsidRPr="00B403C6">
        <w:rPr>
          <w:rFonts w:hint="eastAsia"/>
          <w:sz w:val="24"/>
        </w:rPr>
        <w:t>よる知事の承認を受けた経営革新計画に基づいて開発された商品</w:t>
      </w:r>
    </w:p>
    <w:p w14:paraId="64DB79FB" w14:textId="77777777" w:rsidR="00AA27B5" w:rsidRPr="00B403C6" w:rsidRDefault="00AA27B5" w:rsidP="00B403C6">
      <w:pPr>
        <w:spacing w:line="360" w:lineRule="exact"/>
        <w:ind w:leftChars="100" w:left="450" w:hangingChars="100" w:hanging="240"/>
        <w:rPr>
          <w:sz w:val="24"/>
        </w:rPr>
      </w:pPr>
      <w:r w:rsidRPr="00B403C6">
        <w:rPr>
          <w:rFonts w:hint="eastAsia"/>
          <w:sz w:val="24"/>
        </w:rPr>
        <w:t>(2)</w:t>
      </w:r>
      <w:r w:rsidR="001A61EE" w:rsidRPr="00B403C6">
        <w:rPr>
          <w:rFonts w:hint="eastAsia"/>
          <w:sz w:val="24"/>
        </w:rPr>
        <w:t xml:space="preserve"> (</w:t>
      </w:r>
      <w:r w:rsidR="00850F40" w:rsidRPr="00B403C6">
        <w:rPr>
          <w:rFonts w:hint="eastAsia"/>
          <w:sz w:val="24"/>
        </w:rPr>
        <w:t>旧</w:t>
      </w:r>
      <w:r w:rsidR="001A61EE" w:rsidRPr="00B403C6">
        <w:rPr>
          <w:rFonts w:hint="eastAsia"/>
          <w:sz w:val="24"/>
        </w:rPr>
        <w:t>)</w:t>
      </w:r>
      <w:r w:rsidR="00850F40" w:rsidRPr="00B403C6">
        <w:rPr>
          <w:rFonts w:hint="eastAsia"/>
          <w:sz w:val="24"/>
        </w:rPr>
        <w:t>中小企業創造活動促進法による知事の認定を受けた研究開発等事業計画に基づいて開発された商品</w:t>
      </w:r>
    </w:p>
    <w:p w14:paraId="52E382A6" w14:textId="77777777" w:rsidR="00AA27B5" w:rsidRPr="00B403C6" w:rsidRDefault="00AA27B5" w:rsidP="00B403C6">
      <w:pPr>
        <w:spacing w:line="360" w:lineRule="exact"/>
        <w:ind w:leftChars="100" w:left="450" w:hangingChars="100" w:hanging="240"/>
        <w:rPr>
          <w:sz w:val="24"/>
        </w:rPr>
      </w:pPr>
      <w:r w:rsidRPr="00B403C6">
        <w:rPr>
          <w:rFonts w:hint="eastAsia"/>
          <w:sz w:val="24"/>
        </w:rPr>
        <w:t xml:space="preserve">(3) </w:t>
      </w:r>
      <w:r w:rsidR="00850F40" w:rsidRPr="00B403C6">
        <w:rPr>
          <w:rFonts w:hint="eastAsia"/>
          <w:sz w:val="24"/>
        </w:rPr>
        <w:t>その他前２号の経営革新計画等に準ずる事業計画に基づいて生産する商品で、既存又は類似の商品に比して性能、技術等の面で著しい新規性、独創性が認められるもの</w:t>
      </w:r>
    </w:p>
    <w:p w14:paraId="7D180CCB" w14:textId="77777777" w:rsidR="00850F40" w:rsidRPr="00B403C6" w:rsidRDefault="00850F40" w:rsidP="00B403C6">
      <w:pPr>
        <w:spacing w:line="360" w:lineRule="exact"/>
        <w:ind w:leftChars="200" w:left="660" w:hangingChars="100" w:hanging="240"/>
        <w:rPr>
          <w:sz w:val="24"/>
        </w:rPr>
      </w:pPr>
      <w:r w:rsidRPr="00B403C6">
        <w:rPr>
          <w:rFonts w:hint="eastAsia"/>
          <w:sz w:val="24"/>
        </w:rPr>
        <w:t>※</w:t>
      </w:r>
      <w:r w:rsidR="00AA27B5" w:rsidRPr="00B403C6">
        <w:rPr>
          <w:rFonts w:hint="eastAsia"/>
          <w:sz w:val="24"/>
        </w:rPr>
        <w:t xml:space="preserve"> (1)</w:t>
      </w:r>
      <w:r w:rsidRPr="00B403C6">
        <w:rPr>
          <w:rFonts w:hint="eastAsia"/>
          <w:sz w:val="24"/>
        </w:rPr>
        <w:t>及び</w:t>
      </w:r>
      <w:r w:rsidR="00AA27B5" w:rsidRPr="00B403C6">
        <w:rPr>
          <w:rFonts w:hint="eastAsia"/>
          <w:sz w:val="24"/>
        </w:rPr>
        <w:t>(2)</w:t>
      </w:r>
      <w:r w:rsidRPr="00B403C6">
        <w:rPr>
          <w:rFonts w:hint="eastAsia"/>
          <w:sz w:val="24"/>
        </w:rPr>
        <w:t>の経営革新計画等は、</w:t>
      </w:r>
      <w:r w:rsidR="00AA27B5" w:rsidRPr="00B403C6">
        <w:rPr>
          <w:rFonts w:hint="eastAsia"/>
          <w:sz w:val="24"/>
        </w:rPr>
        <w:t>(3)</w:t>
      </w:r>
      <w:r w:rsidRPr="00B403C6">
        <w:rPr>
          <w:rFonts w:hint="eastAsia"/>
          <w:sz w:val="24"/>
        </w:rPr>
        <w:t>の事業</w:t>
      </w:r>
      <w:r w:rsidR="00D44B1C" w:rsidRPr="00B403C6">
        <w:rPr>
          <w:rFonts w:hint="eastAsia"/>
          <w:sz w:val="24"/>
        </w:rPr>
        <w:t>計画の例示です。経営革新計画の承認等を受け</w:t>
      </w:r>
      <w:r w:rsidR="0015139B" w:rsidRPr="00B403C6">
        <w:rPr>
          <w:rFonts w:hint="eastAsia"/>
          <w:sz w:val="24"/>
        </w:rPr>
        <w:t>てい</w:t>
      </w:r>
      <w:r w:rsidR="00D44B1C" w:rsidRPr="00B403C6">
        <w:rPr>
          <w:rFonts w:hint="eastAsia"/>
          <w:sz w:val="24"/>
        </w:rPr>
        <w:t>なくても、</w:t>
      </w:r>
      <w:r w:rsidRPr="00B403C6">
        <w:rPr>
          <w:rFonts w:hint="eastAsia"/>
          <w:sz w:val="24"/>
        </w:rPr>
        <w:t>申請でき</w:t>
      </w:r>
      <w:r w:rsidR="0015139B" w:rsidRPr="00B403C6">
        <w:rPr>
          <w:rFonts w:hint="eastAsia"/>
          <w:sz w:val="24"/>
        </w:rPr>
        <w:t>ま</w:t>
      </w:r>
      <w:r w:rsidR="00D44B1C" w:rsidRPr="00B403C6">
        <w:rPr>
          <w:rFonts w:hint="eastAsia"/>
          <w:sz w:val="24"/>
        </w:rPr>
        <w:t>す</w:t>
      </w:r>
      <w:r w:rsidRPr="00B403C6">
        <w:rPr>
          <w:rFonts w:hint="eastAsia"/>
          <w:sz w:val="24"/>
        </w:rPr>
        <w:t>。</w:t>
      </w:r>
    </w:p>
    <w:p w14:paraId="1EAFB691" w14:textId="77777777" w:rsidR="00B403C6" w:rsidRDefault="00B403C6" w:rsidP="00B403C6">
      <w:pPr>
        <w:spacing w:line="360" w:lineRule="exact"/>
        <w:rPr>
          <w:rFonts w:ascii="ＭＳ ゴシック" w:eastAsia="ＭＳ ゴシック" w:hAnsi="ＭＳ ゴシック"/>
          <w:sz w:val="24"/>
        </w:rPr>
      </w:pPr>
    </w:p>
    <w:p w14:paraId="55FBA507" w14:textId="77777777" w:rsidR="00850F40" w:rsidRPr="00B403C6" w:rsidRDefault="00850F40"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３　認定基準</w:t>
      </w:r>
    </w:p>
    <w:p w14:paraId="31F6DAE8" w14:textId="77777777" w:rsidR="00850F40" w:rsidRPr="00B403C6" w:rsidRDefault="00850F40" w:rsidP="00B403C6">
      <w:pPr>
        <w:spacing w:line="360" w:lineRule="exact"/>
        <w:ind w:leftChars="100" w:left="210" w:firstLineChars="100" w:firstLine="240"/>
        <w:rPr>
          <w:sz w:val="24"/>
        </w:rPr>
      </w:pPr>
      <w:r w:rsidRPr="00B403C6">
        <w:rPr>
          <w:rFonts w:hint="eastAsia"/>
          <w:sz w:val="24"/>
        </w:rPr>
        <w:t>申請事業者が作成した、「新商品生産による新</w:t>
      </w:r>
      <w:r w:rsidR="001A61EE" w:rsidRPr="00B403C6">
        <w:rPr>
          <w:rFonts w:hint="eastAsia"/>
          <w:sz w:val="24"/>
        </w:rPr>
        <w:t>たな事業分野の開拓の実施に関する計画」（以下「実施計画」という</w:t>
      </w:r>
      <w:r w:rsidRPr="00B403C6">
        <w:rPr>
          <w:rFonts w:hint="eastAsia"/>
          <w:sz w:val="24"/>
        </w:rPr>
        <w:t>）の内容が、次の</w:t>
      </w:r>
      <w:r w:rsidR="00AA27B5" w:rsidRPr="00B403C6">
        <w:rPr>
          <w:rFonts w:hint="eastAsia"/>
          <w:sz w:val="24"/>
        </w:rPr>
        <w:t>(1)</w:t>
      </w:r>
      <w:r w:rsidRPr="00B403C6">
        <w:rPr>
          <w:rFonts w:hint="eastAsia"/>
          <w:sz w:val="24"/>
        </w:rPr>
        <w:t>から</w:t>
      </w:r>
      <w:r w:rsidR="00AA27B5" w:rsidRPr="00B403C6">
        <w:rPr>
          <w:rFonts w:hint="eastAsia"/>
          <w:sz w:val="24"/>
        </w:rPr>
        <w:t>(5)</w:t>
      </w:r>
      <w:r w:rsidRPr="00B403C6">
        <w:rPr>
          <w:rFonts w:hint="eastAsia"/>
          <w:sz w:val="24"/>
        </w:rPr>
        <w:t>の基準を全て満たすことが必要です。</w:t>
      </w:r>
    </w:p>
    <w:p w14:paraId="6638B631" w14:textId="77777777" w:rsidR="00AA27B5" w:rsidRPr="00B403C6" w:rsidRDefault="00AA27B5" w:rsidP="00B403C6">
      <w:pPr>
        <w:spacing w:line="360" w:lineRule="exact"/>
        <w:ind w:leftChars="100" w:left="450" w:hangingChars="100" w:hanging="240"/>
        <w:rPr>
          <w:sz w:val="24"/>
        </w:rPr>
      </w:pPr>
      <w:r w:rsidRPr="00B403C6">
        <w:rPr>
          <w:rFonts w:hint="eastAsia"/>
          <w:sz w:val="24"/>
        </w:rPr>
        <w:t xml:space="preserve">(1) </w:t>
      </w:r>
      <w:r w:rsidR="00850F40" w:rsidRPr="00B403C6">
        <w:rPr>
          <w:rFonts w:hint="eastAsia"/>
          <w:sz w:val="24"/>
        </w:rPr>
        <w:t>新商品が、既に企業化されている商品とは通常の取引において若しくは社会通念上別個の範疇に属するもの又は既に企業化されている商品と同一の範疇に属するものであっても既存の製品とは著しく異なる使用価値を有し、実質的に別個の範疇に属するものと認められること。</w:t>
      </w:r>
      <w:r w:rsidR="00850F40" w:rsidRPr="00B403C6">
        <w:rPr>
          <w:rFonts w:asciiTheme="majorEastAsia" w:eastAsiaTheme="majorEastAsia" w:hAnsiTheme="majorEastAsia" w:hint="eastAsia"/>
          <w:sz w:val="24"/>
        </w:rPr>
        <w:t>（新規性、独創性が必要）</w:t>
      </w:r>
    </w:p>
    <w:p w14:paraId="28B273AF" w14:textId="77777777" w:rsidR="00AA27B5" w:rsidRPr="00B403C6" w:rsidRDefault="00AA27B5" w:rsidP="00B403C6">
      <w:pPr>
        <w:spacing w:line="360" w:lineRule="exact"/>
        <w:ind w:leftChars="100" w:left="450" w:hangingChars="100" w:hanging="240"/>
        <w:rPr>
          <w:sz w:val="24"/>
        </w:rPr>
      </w:pPr>
      <w:r w:rsidRPr="00B403C6">
        <w:rPr>
          <w:rFonts w:hint="eastAsia"/>
          <w:sz w:val="24"/>
        </w:rPr>
        <w:t xml:space="preserve">(2) </w:t>
      </w:r>
      <w:r w:rsidR="00850F40" w:rsidRPr="00B403C6">
        <w:rPr>
          <w:rFonts w:hint="eastAsia"/>
          <w:sz w:val="24"/>
        </w:rPr>
        <w:t>新たな事業分野の開拓に係る新商品が、事業活動に係る技術の高度化若しくは経営の能率の向上又は住民生活の利便の増進に寄与するものと認められること。</w:t>
      </w:r>
      <w:r w:rsidR="00850F40" w:rsidRPr="00B403C6">
        <w:rPr>
          <w:rFonts w:asciiTheme="majorEastAsia" w:eastAsiaTheme="majorEastAsia" w:hAnsiTheme="majorEastAsia" w:hint="eastAsia"/>
          <w:sz w:val="24"/>
        </w:rPr>
        <w:t>（社会的有用性が必要）</w:t>
      </w:r>
    </w:p>
    <w:p w14:paraId="610CBA0B" w14:textId="77777777" w:rsidR="00AA27B5" w:rsidRPr="00B403C6" w:rsidRDefault="00AA27B5" w:rsidP="00B403C6">
      <w:pPr>
        <w:spacing w:line="360" w:lineRule="exact"/>
        <w:ind w:leftChars="100" w:left="450" w:hangingChars="100" w:hanging="240"/>
        <w:rPr>
          <w:sz w:val="24"/>
        </w:rPr>
      </w:pPr>
      <w:r w:rsidRPr="00B403C6">
        <w:rPr>
          <w:rFonts w:hint="eastAsia"/>
          <w:sz w:val="24"/>
        </w:rPr>
        <w:t xml:space="preserve">(3) </w:t>
      </w:r>
      <w:r w:rsidR="00850F40" w:rsidRPr="00B403C6">
        <w:rPr>
          <w:rFonts w:hint="eastAsia"/>
          <w:sz w:val="24"/>
        </w:rPr>
        <w:t>新商品の生産が実施方法並びに実施に必要な資金の額及びその調達方法が新商品の生産による新たな事業分野の開拓を確実に実施するために適切なものであること。</w:t>
      </w:r>
      <w:r w:rsidR="00850F40" w:rsidRPr="00B403C6">
        <w:rPr>
          <w:rFonts w:asciiTheme="majorEastAsia" w:eastAsiaTheme="majorEastAsia" w:hAnsiTheme="majorEastAsia" w:hint="eastAsia"/>
          <w:sz w:val="24"/>
        </w:rPr>
        <w:t>（事業の実現可能性が必要）</w:t>
      </w:r>
    </w:p>
    <w:p w14:paraId="404A1E0C" w14:textId="77777777" w:rsidR="00AA27B5" w:rsidRPr="00B403C6" w:rsidRDefault="00AA27B5" w:rsidP="00B403C6">
      <w:pPr>
        <w:spacing w:line="360" w:lineRule="exact"/>
        <w:ind w:leftChars="100" w:left="450" w:hangingChars="100" w:hanging="240"/>
        <w:rPr>
          <w:sz w:val="24"/>
        </w:rPr>
      </w:pPr>
      <w:r w:rsidRPr="00B403C6">
        <w:rPr>
          <w:rFonts w:hint="eastAsia"/>
          <w:sz w:val="24"/>
        </w:rPr>
        <w:t xml:space="preserve">(4) </w:t>
      </w:r>
      <w:r w:rsidR="00850F40" w:rsidRPr="00B403C6">
        <w:rPr>
          <w:rFonts w:hint="eastAsia"/>
          <w:sz w:val="24"/>
        </w:rPr>
        <w:t>実施計画の内容が関係法令に違反しないこと。</w:t>
      </w:r>
    </w:p>
    <w:p w14:paraId="766F9B55" w14:textId="77777777" w:rsidR="00AA27B5" w:rsidRPr="00B403C6" w:rsidRDefault="00AA27B5" w:rsidP="00B403C6">
      <w:pPr>
        <w:spacing w:line="360" w:lineRule="exact"/>
        <w:ind w:leftChars="100" w:left="450" w:hangingChars="100" w:hanging="240"/>
        <w:rPr>
          <w:sz w:val="24"/>
        </w:rPr>
      </w:pPr>
      <w:r w:rsidRPr="00B403C6">
        <w:rPr>
          <w:rFonts w:hint="eastAsia"/>
          <w:sz w:val="24"/>
        </w:rPr>
        <w:t xml:space="preserve">(5) </w:t>
      </w:r>
      <w:r w:rsidR="00850F40" w:rsidRPr="00B403C6">
        <w:rPr>
          <w:rFonts w:hint="eastAsia"/>
          <w:sz w:val="24"/>
        </w:rPr>
        <w:t>実施計画の内容が公序良俗に反しないこと。</w:t>
      </w:r>
    </w:p>
    <w:p w14:paraId="32A6F814" w14:textId="77777777" w:rsidR="00B403C6" w:rsidRDefault="00B403C6" w:rsidP="00B403C6">
      <w:pPr>
        <w:spacing w:line="360" w:lineRule="exact"/>
        <w:rPr>
          <w:rFonts w:ascii="ＭＳ ゴシック" w:eastAsia="ＭＳ ゴシック" w:hAnsi="ＭＳ ゴシック"/>
          <w:sz w:val="24"/>
        </w:rPr>
      </w:pPr>
    </w:p>
    <w:p w14:paraId="4A87D5D5" w14:textId="77777777" w:rsidR="00850F40" w:rsidRPr="00B403C6" w:rsidRDefault="00850F40"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４　申請方法等について</w:t>
      </w:r>
    </w:p>
    <w:p w14:paraId="5823198E" w14:textId="77777777" w:rsidR="00CA428B" w:rsidRPr="00B403C6" w:rsidRDefault="00850F40" w:rsidP="00B403C6">
      <w:pPr>
        <w:spacing w:line="360" w:lineRule="exact"/>
        <w:ind w:leftChars="100" w:left="210" w:firstLineChars="100" w:firstLine="240"/>
        <w:rPr>
          <w:sz w:val="24"/>
        </w:rPr>
      </w:pPr>
      <w:r w:rsidRPr="00B403C6">
        <w:rPr>
          <w:rFonts w:hint="eastAsia"/>
          <w:sz w:val="24"/>
        </w:rPr>
        <w:t>別添認定要綱に定める様式第１号及び第２号に必要事項を記入し、必要書類を添付のうえ、持参又は郵送により申請してください。</w:t>
      </w:r>
      <w:r w:rsidR="0015139B" w:rsidRPr="00B403C6">
        <w:rPr>
          <w:rFonts w:ascii="ＭＳ ゴシック" w:eastAsia="ＭＳ ゴシック" w:hAnsi="ＭＳ ゴシック" w:hint="eastAsia"/>
          <w:sz w:val="24"/>
        </w:rPr>
        <w:t>（申請を予定され</w:t>
      </w:r>
      <w:r w:rsidR="003A3C67" w:rsidRPr="00B403C6">
        <w:rPr>
          <w:rFonts w:ascii="ＭＳ ゴシック" w:eastAsia="ＭＳ ゴシック" w:hAnsi="ＭＳ ゴシック" w:hint="eastAsia"/>
          <w:sz w:val="24"/>
        </w:rPr>
        <w:t>てい</w:t>
      </w:r>
      <w:r w:rsidR="0015139B" w:rsidRPr="00B403C6">
        <w:rPr>
          <w:rFonts w:ascii="ＭＳ ゴシック" w:eastAsia="ＭＳ ゴシック" w:hAnsi="ＭＳ ゴシック" w:hint="eastAsia"/>
          <w:sz w:val="24"/>
        </w:rPr>
        <w:t>る方は、事前にご相</w:t>
      </w:r>
      <w:r w:rsidR="0015139B" w:rsidRPr="00B403C6">
        <w:rPr>
          <w:rFonts w:ascii="ＭＳ ゴシック" w:eastAsia="ＭＳ ゴシック" w:hAnsi="ＭＳ ゴシック" w:hint="eastAsia"/>
          <w:sz w:val="24"/>
        </w:rPr>
        <w:lastRenderedPageBreak/>
        <w:t>談ください。）</w:t>
      </w:r>
    </w:p>
    <w:p w14:paraId="559839DF" w14:textId="77777777" w:rsidR="00CA428B" w:rsidRPr="00B403C6" w:rsidRDefault="00850F40" w:rsidP="00ED6E4A">
      <w:pPr>
        <w:spacing w:line="360" w:lineRule="exact"/>
        <w:ind w:leftChars="100" w:left="210" w:firstLineChars="100" w:firstLine="240"/>
        <w:rPr>
          <w:sz w:val="24"/>
        </w:rPr>
      </w:pPr>
      <w:r w:rsidRPr="00B403C6">
        <w:rPr>
          <w:rFonts w:hint="eastAsia"/>
          <w:sz w:val="24"/>
        </w:rPr>
        <w:t>申請内容に不備等があった場合、申請書の補正又は追加資料の提出を</w:t>
      </w:r>
      <w:r w:rsidR="00CA428B" w:rsidRPr="00B403C6">
        <w:rPr>
          <w:rFonts w:hint="eastAsia"/>
          <w:sz w:val="24"/>
        </w:rPr>
        <w:t>していただくこと</w:t>
      </w:r>
      <w:r w:rsidRPr="00B403C6">
        <w:rPr>
          <w:rFonts w:hint="eastAsia"/>
          <w:sz w:val="24"/>
        </w:rPr>
        <w:t>があります。</w:t>
      </w:r>
    </w:p>
    <w:p w14:paraId="4BF0FF52" w14:textId="77777777" w:rsidR="00850F40" w:rsidRPr="00B403C6" w:rsidRDefault="00560313" w:rsidP="00B403C6">
      <w:pPr>
        <w:spacing w:line="360" w:lineRule="exact"/>
        <w:ind w:leftChars="100" w:left="210" w:firstLineChars="200" w:firstLine="480"/>
        <w:rPr>
          <w:rFonts w:asciiTheme="majorEastAsia" w:eastAsiaTheme="majorEastAsia" w:hAnsiTheme="majorEastAsia"/>
          <w:sz w:val="24"/>
        </w:rPr>
      </w:pPr>
      <w:r w:rsidRPr="00B403C6">
        <w:rPr>
          <w:rFonts w:asciiTheme="majorEastAsia" w:eastAsiaTheme="majorEastAsia" w:hAnsiTheme="majorEastAsia" w:hint="eastAsia"/>
          <w:sz w:val="24"/>
        </w:rPr>
        <w:t>○</w:t>
      </w:r>
      <w:r w:rsidR="00F21346">
        <w:rPr>
          <w:rFonts w:asciiTheme="majorEastAsia" w:eastAsiaTheme="majorEastAsia" w:hAnsiTheme="majorEastAsia" w:hint="eastAsia"/>
          <w:sz w:val="24"/>
        </w:rPr>
        <w:t xml:space="preserve">締切日　</w:t>
      </w:r>
      <w:r w:rsidR="00DD63EF" w:rsidRPr="00A04BA0">
        <w:rPr>
          <w:rFonts w:asciiTheme="majorEastAsia" w:eastAsiaTheme="majorEastAsia" w:hAnsiTheme="majorEastAsia" w:hint="eastAsia"/>
          <w:sz w:val="24"/>
        </w:rPr>
        <w:t>令和</w:t>
      </w:r>
      <w:r w:rsidR="000428A3">
        <w:rPr>
          <w:rFonts w:asciiTheme="majorEastAsia" w:eastAsiaTheme="majorEastAsia" w:hAnsiTheme="majorEastAsia" w:hint="eastAsia"/>
          <w:sz w:val="24"/>
        </w:rPr>
        <w:t>６</w:t>
      </w:r>
      <w:r w:rsidR="00850F40" w:rsidRPr="00A04BA0">
        <w:rPr>
          <w:rFonts w:asciiTheme="majorEastAsia" w:eastAsiaTheme="majorEastAsia" w:hAnsiTheme="majorEastAsia" w:hint="eastAsia"/>
          <w:sz w:val="24"/>
        </w:rPr>
        <w:t>年</w:t>
      </w:r>
      <w:r w:rsidR="00A04BA0" w:rsidRPr="00A04BA0">
        <w:rPr>
          <w:rFonts w:asciiTheme="majorEastAsia" w:eastAsiaTheme="majorEastAsia" w:hAnsiTheme="majorEastAsia" w:hint="eastAsia"/>
          <w:sz w:val="24"/>
        </w:rPr>
        <w:t>６</w:t>
      </w:r>
      <w:r w:rsidR="00850F40" w:rsidRPr="00A04BA0">
        <w:rPr>
          <w:rFonts w:asciiTheme="majorEastAsia" w:eastAsiaTheme="majorEastAsia" w:hAnsiTheme="majorEastAsia" w:hint="eastAsia"/>
          <w:sz w:val="24"/>
        </w:rPr>
        <w:t>月</w:t>
      </w:r>
      <w:r w:rsidR="00C2093E">
        <w:rPr>
          <w:rFonts w:asciiTheme="majorEastAsia" w:eastAsiaTheme="majorEastAsia" w:hAnsiTheme="majorEastAsia" w:hint="eastAsia"/>
          <w:sz w:val="24"/>
        </w:rPr>
        <w:t>28</w:t>
      </w:r>
      <w:r w:rsidR="00E70774" w:rsidRPr="00A04BA0">
        <w:rPr>
          <w:rFonts w:asciiTheme="majorEastAsia" w:eastAsiaTheme="majorEastAsia" w:hAnsiTheme="majorEastAsia" w:hint="eastAsia"/>
          <w:sz w:val="24"/>
        </w:rPr>
        <w:t>日（</w:t>
      </w:r>
      <w:r w:rsidR="00C2093E">
        <w:rPr>
          <w:rFonts w:asciiTheme="majorEastAsia" w:eastAsiaTheme="majorEastAsia" w:hAnsiTheme="majorEastAsia" w:hint="eastAsia"/>
          <w:sz w:val="24"/>
        </w:rPr>
        <w:t>金</w:t>
      </w:r>
      <w:r w:rsidRPr="00A04BA0">
        <w:rPr>
          <w:rFonts w:asciiTheme="majorEastAsia" w:eastAsiaTheme="majorEastAsia" w:hAnsiTheme="majorEastAsia" w:hint="eastAsia"/>
          <w:sz w:val="24"/>
        </w:rPr>
        <w:t>）</w:t>
      </w:r>
      <w:r w:rsidRPr="00B403C6">
        <w:rPr>
          <w:rFonts w:asciiTheme="majorEastAsia" w:eastAsiaTheme="majorEastAsia" w:hAnsiTheme="majorEastAsia" w:hint="eastAsia"/>
          <w:sz w:val="24"/>
        </w:rPr>
        <w:t xml:space="preserve">　※郵送の場合、当日の消印有効</w:t>
      </w:r>
    </w:p>
    <w:p w14:paraId="777FC86C" w14:textId="77777777" w:rsidR="00B403C6" w:rsidRDefault="00B403C6" w:rsidP="00B403C6">
      <w:pPr>
        <w:spacing w:line="360" w:lineRule="exact"/>
        <w:rPr>
          <w:rFonts w:ascii="ＭＳ ゴシック" w:eastAsia="ＭＳ ゴシック" w:hAnsi="ＭＳ ゴシック"/>
          <w:sz w:val="24"/>
        </w:rPr>
      </w:pPr>
    </w:p>
    <w:p w14:paraId="7C38DD0E" w14:textId="77777777" w:rsidR="00850F40" w:rsidRPr="00B403C6" w:rsidRDefault="00850F40"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５　審査について</w:t>
      </w:r>
    </w:p>
    <w:p w14:paraId="2C854BD0" w14:textId="77777777" w:rsidR="00CA428B" w:rsidRPr="00B403C6" w:rsidRDefault="00CA428B" w:rsidP="00B403C6">
      <w:pPr>
        <w:spacing w:line="360" w:lineRule="exact"/>
        <w:ind w:leftChars="100" w:left="450" w:hangingChars="100" w:hanging="240"/>
        <w:rPr>
          <w:sz w:val="24"/>
        </w:rPr>
      </w:pPr>
      <w:r w:rsidRPr="00B403C6">
        <w:rPr>
          <w:rFonts w:hint="eastAsia"/>
          <w:sz w:val="24"/>
        </w:rPr>
        <w:t xml:space="preserve">(1) </w:t>
      </w:r>
      <w:r w:rsidR="00CE55C2" w:rsidRPr="00B403C6">
        <w:rPr>
          <w:rFonts w:hint="eastAsia"/>
          <w:sz w:val="24"/>
        </w:rPr>
        <w:t>「認定委員会」において申請内容を審査し、それぞれの締切</w:t>
      </w:r>
      <w:r w:rsidR="003A3C67" w:rsidRPr="00B403C6">
        <w:rPr>
          <w:rFonts w:hint="eastAsia"/>
          <w:sz w:val="24"/>
        </w:rPr>
        <w:t>後</w:t>
      </w:r>
      <w:r w:rsidR="00850F40" w:rsidRPr="00B403C6">
        <w:rPr>
          <w:rFonts w:hint="eastAsia"/>
          <w:sz w:val="24"/>
        </w:rPr>
        <w:t>２ヶ月を目処に事業者の認定を行います。</w:t>
      </w:r>
    </w:p>
    <w:p w14:paraId="10BA296E" w14:textId="77777777" w:rsidR="00850F40" w:rsidRPr="00B403C6" w:rsidRDefault="00CA428B" w:rsidP="00B403C6">
      <w:pPr>
        <w:spacing w:line="360" w:lineRule="exact"/>
        <w:ind w:leftChars="100" w:left="450" w:hangingChars="100" w:hanging="240"/>
        <w:rPr>
          <w:sz w:val="24"/>
        </w:rPr>
      </w:pPr>
      <w:r w:rsidRPr="00B403C6">
        <w:rPr>
          <w:rFonts w:hint="eastAsia"/>
          <w:sz w:val="24"/>
        </w:rPr>
        <w:t xml:space="preserve">(2) </w:t>
      </w:r>
      <w:r w:rsidR="00850F40" w:rsidRPr="00B403C6">
        <w:rPr>
          <w:rFonts w:hint="eastAsia"/>
          <w:sz w:val="24"/>
        </w:rPr>
        <w:t>認定した場合には、別添認定要綱に定める様式第３号による認定書を送付するとともに、県のホームページ上で公表します。なお、認定されなかった場合は、結果の通知のみ行います。</w:t>
      </w:r>
    </w:p>
    <w:p w14:paraId="50D423A5" w14:textId="77777777" w:rsidR="00850F40" w:rsidRPr="00B403C6" w:rsidRDefault="00850F40" w:rsidP="00B403C6">
      <w:pPr>
        <w:spacing w:line="360" w:lineRule="exact"/>
        <w:ind w:leftChars="200" w:left="660" w:hangingChars="100" w:hanging="240"/>
        <w:rPr>
          <w:sz w:val="24"/>
        </w:rPr>
      </w:pPr>
      <w:r w:rsidRPr="00B403C6">
        <w:rPr>
          <w:rFonts w:hint="eastAsia"/>
          <w:sz w:val="24"/>
        </w:rPr>
        <w:t>※</w:t>
      </w:r>
      <w:r w:rsidR="00CA428B" w:rsidRPr="00B403C6">
        <w:rPr>
          <w:rFonts w:hint="eastAsia"/>
          <w:sz w:val="24"/>
        </w:rPr>
        <w:t xml:space="preserve"> </w:t>
      </w:r>
      <w:r w:rsidRPr="00B403C6">
        <w:rPr>
          <w:rFonts w:hint="eastAsia"/>
          <w:sz w:val="24"/>
        </w:rPr>
        <w:t>申請書の提出に伴い収集した個人情報は、新商品生産による新事業分野開拓者認</w:t>
      </w:r>
      <w:r w:rsidR="00BF3458" w:rsidRPr="00B403C6">
        <w:rPr>
          <w:rFonts w:hint="eastAsia"/>
          <w:sz w:val="24"/>
        </w:rPr>
        <w:t>定のためにのみ使用し、それ以外の目的に使用することはありません。</w:t>
      </w:r>
    </w:p>
    <w:p w14:paraId="7568641A" w14:textId="77777777" w:rsidR="00850F40" w:rsidRPr="00B403C6" w:rsidRDefault="00850F40" w:rsidP="00B403C6">
      <w:pPr>
        <w:spacing w:line="360" w:lineRule="exact"/>
        <w:rPr>
          <w:sz w:val="24"/>
        </w:rPr>
      </w:pPr>
    </w:p>
    <w:p w14:paraId="40D5409E" w14:textId="77777777" w:rsidR="006670D9" w:rsidRPr="006404EF" w:rsidRDefault="006670D9" w:rsidP="006404EF">
      <w:pPr>
        <w:spacing w:line="360" w:lineRule="exact"/>
        <w:rPr>
          <w:rFonts w:ascii="ＭＳ ゴシック" w:eastAsia="ＭＳ ゴシック" w:hAnsi="ＭＳ ゴシック" w:cs="ＭＳゴシック"/>
          <w:sz w:val="24"/>
        </w:rPr>
      </w:pPr>
      <w:r w:rsidRPr="006404EF">
        <w:rPr>
          <w:rFonts w:ascii="ＭＳ ゴシック" w:eastAsia="ＭＳ ゴシック" w:hAnsi="ＭＳ ゴシック" w:cs="ＭＳゴシック" w:hint="eastAsia"/>
          <w:sz w:val="24"/>
        </w:rPr>
        <w:t>６ 認定の取消し</w:t>
      </w:r>
    </w:p>
    <w:p w14:paraId="501CBAF3" w14:textId="77777777" w:rsidR="006670D9" w:rsidRPr="006670D9" w:rsidRDefault="006670D9" w:rsidP="006670D9">
      <w:pPr>
        <w:ind w:left="240" w:hangingChars="100" w:hanging="240"/>
        <w:rPr>
          <w:rFonts w:asciiTheme="minorEastAsia" w:eastAsiaTheme="minorEastAsia" w:hAnsiTheme="minorEastAsia"/>
          <w:sz w:val="24"/>
        </w:rPr>
      </w:pPr>
      <w:r w:rsidRPr="006670D9">
        <w:rPr>
          <w:rFonts w:asciiTheme="minorEastAsia" w:eastAsiaTheme="minorEastAsia" w:hAnsiTheme="minorEastAsia" w:cs="ＭＳゴシック" w:hint="eastAsia"/>
          <w:kern w:val="0"/>
          <w:sz w:val="24"/>
        </w:rPr>
        <w:t xml:space="preserve">　　</w:t>
      </w:r>
      <w:r>
        <w:rPr>
          <w:rFonts w:asciiTheme="minorEastAsia" w:eastAsiaTheme="minorEastAsia" w:hAnsiTheme="minorEastAsia" w:cs="ＭＳゴシック" w:hint="eastAsia"/>
          <w:kern w:val="0"/>
          <w:sz w:val="24"/>
        </w:rPr>
        <w:t>認定事業者</w:t>
      </w:r>
      <w:r w:rsidRPr="006670D9">
        <w:rPr>
          <w:rFonts w:asciiTheme="minorEastAsia" w:eastAsiaTheme="minorEastAsia" w:hAnsiTheme="minorEastAsia" w:hint="eastAsia"/>
          <w:sz w:val="24"/>
        </w:rPr>
        <w:t>が次の各号のいずれかに該当するときは、</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を取り消すことがあります。</w:t>
      </w:r>
    </w:p>
    <w:p w14:paraId="793CD60A" w14:textId="77777777"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(1) 虚偽の申請により掲載されたとき。</w:t>
      </w:r>
    </w:p>
    <w:p w14:paraId="2DEC2EB3" w14:textId="77777777"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(2) 公序良俗に反し又はそのおそれのあることが認められたとき。</w:t>
      </w:r>
    </w:p>
    <w:p w14:paraId="58C8669D" w14:textId="77777777"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(3) </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が認められる要件を欠くに至ったとき。</w:t>
      </w:r>
    </w:p>
    <w:p w14:paraId="1B1569DB" w14:textId="77777777"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(4) </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基準に適合しないと認められたとき。</w:t>
      </w:r>
    </w:p>
    <w:p w14:paraId="1F8AC1B7" w14:textId="77777777"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(5) その他</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を取り消すべき重大な事由が生じたとき。</w:t>
      </w:r>
    </w:p>
    <w:p w14:paraId="29364413" w14:textId="77777777" w:rsidR="006670D9" w:rsidRPr="006670D9" w:rsidRDefault="006670D9" w:rsidP="006670D9">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を取り消したときは、その旨を当該企業に通知します。</w:t>
      </w:r>
    </w:p>
    <w:p w14:paraId="21DE6864" w14:textId="77777777" w:rsidR="006670D9" w:rsidRPr="006670D9" w:rsidRDefault="006670D9" w:rsidP="006670D9">
      <w:pPr>
        <w:ind w:left="240" w:hangingChars="100" w:hanging="240"/>
        <w:rPr>
          <w:rFonts w:asciiTheme="minorEastAsia" w:eastAsiaTheme="minorEastAsia" w:hAnsiTheme="minorEastAsia" w:cs="ＭＳゴシック"/>
          <w:kern w:val="0"/>
          <w:sz w:val="24"/>
        </w:rPr>
      </w:pPr>
    </w:p>
    <w:p w14:paraId="6C5795D9" w14:textId="77777777" w:rsidR="006670D9" w:rsidRPr="006404EF" w:rsidRDefault="006670D9" w:rsidP="006670D9">
      <w:pPr>
        <w:rPr>
          <w:rFonts w:ascii="ＭＳ ゴシック" w:eastAsia="ＭＳ ゴシック" w:hAnsi="ＭＳ ゴシック"/>
          <w:sz w:val="24"/>
        </w:rPr>
      </w:pPr>
      <w:r w:rsidRPr="006404EF">
        <w:rPr>
          <w:rFonts w:ascii="ＭＳ ゴシック" w:eastAsia="ＭＳ ゴシック" w:hAnsi="ＭＳ ゴシック" w:cs="ＭＳゴシック" w:hint="eastAsia"/>
          <w:sz w:val="24"/>
        </w:rPr>
        <w:t xml:space="preserve">７ </w:t>
      </w:r>
      <w:r w:rsidRPr="006404EF">
        <w:rPr>
          <w:rFonts w:ascii="ＭＳ ゴシック" w:eastAsia="ＭＳ ゴシック" w:hAnsi="ＭＳ ゴシック" w:hint="eastAsia"/>
          <w:sz w:val="24"/>
        </w:rPr>
        <w:t>損害に対する責任</w:t>
      </w:r>
    </w:p>
    <w:p w14:paraId="771C97A5" w14:textId="77777777" w:rsidR="006670D9" w:rsidRPr="006670D9" w:rsidRDefault="006670D9" w:rsidP="006670D9">
      <w:pPr>
        <w:ind w:leftChars="100" w:left="210" w:firstLineChars="100" w:firstLine="240"/>
        <w:rPr>
          <w:rFonts w:asciiTheme="minorEastAsia" w:eastAsiaTheme="minorEastAsia" w:hAnsiTheme="minorEastAsia"/>
          <w:sz w:val="24"/>
        </w:rPr>
      </w:pPr>
      <w:r w:rsidRPr="006670D9">
        <w:rPr>
          <w:rFonts w:asciiTheme="minorEastAsia" w:eastAsiaTheme="minorEastAsia" w:hAnsiTheme="minorEastAsia" w:hint="eastAsia"/>
          <w:sz w:val="24"/>
        </w:rPr>
        <w:t>県は、</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された企業が行う事業活動により生じた損害等に対する責任は、その原因の如何を問わず負いません。</w:t>
      </w:r>
    </w:p>
    <w:p w14:paraId="1EF291D9" w14:textId="77777777" w:rsidR="00CA428B" w:rsidRPr="00B403C6" w:rsidRDefault="008C5F21" w:rsidP="00B403C6">
      <w:pPr>
        <w:spacing w:line="360" w:lineRule="exact"/>
        <w:rPr>
          <w:rFonts w:ascii="ＭＳ ゴシック" w:eastAsia="ＭＳ ゴシック" w:hAnsi="ＭＳ ゴシック"/>
          <w:b/>
          <w:bCs/>
          <w:sz w:val="24"/>
        </w:rPr>
      </w:pPr>
      <w:r w:rsidRPr="00B403C6">
        <w:rPr>
          <w:rFonts w:ascii="ＭＳ ゴシック" w:eastAsia="ＭＳ ゴシック" w:hAnsi="ＭＳ ゴシック" w:hint="eastAsia"/>
          <w:b/>
          <w:bCs/>
          <w:noProof/>
          <w:sz w:val="24"/>
        </w:rPr>
        <mc:AlternateContent>
          <mc:Choice Requires="wps">
            <w:drawing>
              <wp:anchor distT="0" distB="0" distL="114300" distR="114300" simplePos="0" relativeHeight="251659776" behindDoc="0" locked="0" layoutInCell="1" allowOverlap="1" wp14:anchorId="5AD203E1" wp14:editId="45EBA49B">
                <wp:simplePos x="0" y="0"/>
                <wp:positionH relativeFrom="column">
                  <wp:posOffset>2309820</wp:posOffset>
                </wp:positionH>
                <wp:positionV relativeFrom="paragraph">
                  <wp:posOffset>309791</wp:posOffset>
                </wp:positionV>
                <wp:extent cx="3827721" cy="1552354"/>
                <wp:effectExtent l="0" t="0" r="20955"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1" cy="1552354"/>
                        </a:xfrm>
                        <a:prstGeom prst="rect">
                          <a:avLst/>
                        </a:prstGeom>
                        <a:solidFill>
                          <a:srgbClr val="FFFFFF"/>
                        </a:solidFill>
                        <a:ln w="9525">
                          <a:solidFill>
                            <a:srgbClr val="000000"/>
                          </a:solidFill>
                          <a:miter lim="800000"/>
                          <a:headEnd/>
                          <a:tailEnd/>
                        </a:ln>
                      </wps:spPr>
                      <wps:txbx>
                        <w:txbxContent>
                          <w:p w14:paraId="63A2EF81" w14:textId="77777777" w:rsidR="000D7814" w:rsidRPr="00ED6E4A" w:rsidRDefault="008C5F21" w:rsidP="00ED6E4A">
                            <w:pPr>
                              <w:spacing w:line="360" w:lineRule="exact"/>
                              <w:suppressOverlap/>
                              <w:rPr>
                                <w:rFonts w:asciiTheme="minorEastAsia" w:eastAsiaTheme="minorEastAsia" w:hAnsiTheme="minorEastAsia"/>
                                <w:sz w:val="24"/>
                              </w:rPr>
                            </w:pPr>
                            <w:r w:rsidRPr="00ED6E4A">
                              <w:rPr>
                                <w:rFonts w:asciiTheme="minorEastAsia" w:eastAsiaTheme="minorEastAsia" w:hAnsiTheme="minorEastAsia" w:hint="eastAsia"/>
                                <w:sz w:val="24"/>
                              </w:rPr>
                              <w:t>＜</w:t>
                            </w:r>
                            <w:r w:rsidR="000D7814" w:rsidRPr="00ED6E4A">
                              <w:rPr>
                                <w:rFonts w:asciiTheme="minorEastAsia" w:eastAsiaTheme="minorEastAsia" w:hAnsiTheme="minorEastAsia" w:hint="eastAsia"/>
                                <w:sz w:val="24"/>
                              </w:rPr>
                              <w:t>お問合せ・申請先</w:t>
                            </w:r>
                            <w:r w:rsidRPr="00ED6E4A">
                              <w:rPr>
                                <w:rFonts w:asciiTheme="minorEastAsia" w:eastAsiaTheme="minorEastAsia" w:hAnsiTheme="minorEastAsia" w:hint="eastAsia"/>
                                <w:sz w:val="24"/>
                              </w:rPr>
                              <w:t>＞</w:t>
                            </w:r>
                          </w:p>
                          <w:p w14:paraId="7CCB2690" w14:textId="77777777" w:rsidR="00016C2E" w:rsidRPr="00ED6E4A"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〒790-8570　愛媛県松山市一番町4丁目4-2</w:t>
                            </w:r>
                          </w:p>
                          <w:p w14:paraId="18936870" w14:textId="77777777" w:rsidR="00ED6E4A"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 xml:space="preserve">愛媛県 </w:t>
                            </w:r>
                            <w:r w:rsidR="00FC6EAC" w:rsidRPr="00ED6E4A">
                              <w:rPr>
                                <w:rFonts w:asciiTheme="minorEastAsia" w:eastAsiaTheme="minorEastAsia" w:hAnsiTheme="minorEastAsia" w:hint="eastAsia"/>
                                <w:sz w:val="24"/>
                              </w:rPr>
                              <w:t>経済労働部</w:t>
                            </w:r>
                            <w:r w:rsidR="00016C2E" w:rsidRPr="00ED6E4A">
                              <w:rPr>
                                <w:rFonts w:asciiTheme="minorEastAsia" w:eastAsiaTheme="minorEastAsia" w:hAnsiTheme="minorEastAsia" w:hint="eastAsia"/>
                                <w:sz w:val="24"/>
                              </w:rPr>
                              <w:t xml:space="preserve"> </w:t>
                            </w:r>
                            <w:r w:rsidR="00FC6EAC" w:rsidRPr="00ED6E4A">
                              <w:rPr>
                                <w:rFonts w:asciiTheme="minorEastAsia" w:eastAsiaTheme="minorEastAsia" w:hAnsiTheme="minorEastAsia" w:hint="eastAsia"/>
                                <w:sz w:val="24"/>
                              </w:rPr>
                              <w:t>産業雇用局</w:t>
                            </w:r>
                            <w:r w:rsidRPr="00ED6E4A">
                              <w:rPr>
                                <w:rFonts w:asciiTheme="minorEastAsia" w:eastAsiaTheme="minorEastAsia" w:hAnsiTheme="minorEastAsia" w:hint="eastAsia"/>
                                <w:sz w:val="24"/>
                              </w:rPr>
                              <w:t xml:space="preserve"> 産業政策課</w:t>
                            </w:r>
                            <w:r w:rsidR="00ED6E4A" w:rsidRPr="00ED6E4A">
                              <w:rPr>
                                <w:rFonts w:asciiTheme="minorEastAsia" w:eastAsiaTheme="minorEastAsia" w:hAnsiTheme="minorEastAsia" w:hint="eastAsia"/>
                                <w:sz w:val="24"/>
                              </w:rPr>
                              <w:t xml:space="preserve">　</w:t>
                            </w:r>
                            <w:r w:rsidR="00ED6E4A" w:rsidRPr="00ED6E4A">
                              <w:rPr>
                                <w:rFonts w:asciiTheme="minorEastAsia" w:eastAsiaTheme="minorEastAsia" w:hAnsiTheme="minorEastAsia"/>
                                <w:sz w:val="24"/>
                              </w:rPr>
                              <w:t xml:space="preserve">　</w:t>
                            </w:r>
                          </w:p>
                          <w:p w14:paraId="6A1A498E" w14:textId="77777777" w:rsidR="000D7814" w:rsidRPr="00A04BA0"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担当</w:t>
                            </w:r>
                            <w:r w:rsidR="00016C2E" w:rsidRPr="00ED6E4A">
                              <w:rPr>
                                <w:rFonts w:asciiTheme="minorEastAsia" w:eastAsiaTheme="minorEastAsia" w:hAnsiTheme="minorEastAsia" w:hint="eastAsia"/>
                                <w:sz w:val="24"/>
                              </w:rPr>
                              <w:t>者</w:t>
                            </w:r>
                            <w:r w:rsidRPr="00ED6E4A">
                              <w:rPr>
                                <w:rFonts w:asciiTheme="minorEastAsia" w:eastAsiaTheme="minorEastAsia" w:hAnsiTheme="minorEastAsia" w:hint="eastAsia"/>
                                <w:sz w:val="24"/>
                              </w:rPr>
                              <w:t>：</w:t>
                            </w:r>
                            <w:r w:rsidR="00FC6EAC" w:rsidRPr="00ED6E4A">
                              <w:rPr>
                                <w:rFonts w:asciiTheme="minorEastAsia" w:eastAsiaTheme="minorEastAsia" w:hAnsiTheme="minorEastAsia" w:hint="eastAsia"/>
                                <w:sz w:val="24"/>
                              </w:rPr>
                              <w:t>スゴ技グループ</w:t>
                            </w:r>
                            <w:r w:rsidRPr="00ED6E4A">
                              <w:rPr>
                                <w:rFonts w:asciiTheme="minorEastAsia" w:eastAsiaTheme="minorEastAsia" w:hAnsiTheme="minorEastAsia" w:hint="eastAsia"/>
                                <w:sz w:val="24"/>
                              </w:rPr>
                              <w:t xml:space="preserve"> </w:t>
                            </w:r>
                            <w:r w:rsidR="00F21346">
                              <w:rPr>
                                <w:rFonts w:asciiTheme="minorEastAsia" w:eastAsiaTheme="minorEastAsia" w:hAnsiTheme="minorEastAsia" w:hint="eastAsia"/>
                                <w:sz w:val="24"/>
                              </w:rPr>
                              <w:t xml:space="preserve">　</w:t>
                            </w:r>
                            <w:r w:rsidR="00A72F67">
                              <w:rPr>
                                <w:rFonts w:asciiTheme="minorEastAsia" w:eastAsiaTheme="minorEastAsia" w:hAnsiTheme="minorEastAsia" w:hint="eastAsia"/>
                                <w:sz w:val="24"/>
                              </w:rPr>
                              <w:t>林</w:t>
                            </w:r>
                            <w:r w:rsidR="00DC593C">
                              <w:rPr>
                                <w:rFonts w:asciiTheme="minorEastAsia" w:eastAsiaTheme="minorEastAsia" w:hAnsiTheme="minorEastAsia" w:hint="eastAsia"/>
                                <w:sz w:val="24"/>
                              </w:rPr>
                              <w:t>（</w:t>
                            </w:r>
                            <w:r w:rsidR="00A72F67">
                              <w:rPr>
                                <w:rFonts w:asciiTheme="minorEastAsia" w:eastAsiaTheme="minorEastAsia" w:hAnsiTheme="minorEastAsia" w:hint="eastAsia"/>
                                <w:sz w:val="24"/>
                              </w:rPr>
                              <w:t>ハヤシ</w:t>
                            </w:r>
                            <w:r w:rsidR="00DC593C">
                              <w:rPr>
                                <w:rFonts w:asciiTheme="minorEastAsia" w:eastAsiaTheme="minorEastAsia" w:hAnsiTheme="minorEastAsia" w:hint="eastAsia"/>
                                <w:sz w:val="24"/>
                              </w:rPr>
                              <w:t>）</w:t>
                            </w:r>
                          </w:p>
                          <w:p w14:paraId="0D84C79F" w14:textId="77777777" w:rsidR="00ED6E4A" w:rsidRPr="00A04BA0" w:rsidRDefault="000D7814" w:rsidP="00ED6E4A">
                            <w:pPr>
                              <w:spacing w:line="360" w:lineRule="exact"/>
                              <w:ind w:firstLineChars="150" w:firstLine="360"/>
                              <w:suppressOverlap/>
                              <w:rPr>
                                <w:rFonts w:asciiTheme="minorEastAsia" w:eastAsiaTheme="minorEastAsia" w:hAnsiTheme="minorEastAsia"/>
                                <w:sz w:val="24"/>
                              </w:rPr>
                            </w:pPr>
                            <w:r w:rsidRPr="00A04BA0">
                              <w:rPr>
                                <w:rFonts w:asciiTheme="minorEastAsia" w:eastAsiaTheme="minorEastAsia" w:hAnsiTheme="minorEastAsia" w:hint="eastAsia"/>
                                <w:sz w:val="24"/>
                              </w:rPr>
                              <w:t>TEL</w:t>
                            </w:r>
                            <w:r w:rsidR="007A0F1E" w:rsidRPr="00A04BA0">
                              <w:rPr>
                                <w:rFonts w:asciiTheme="minorEastAsia" w:eastAsiaTheme="minorEastAsia" w:hAnsiTheme="minorEastAsia" w:hint="eastAsia"/>
                                <w:sz w:val="24"/>
                              </w:rPr>
                              <w:t>:</w:t>
                            </w:r>
                            <w:r w:rsidR="00FC6EAC" w:rsidRPr="00A04BA0">
                              <w:rPr>
                                <w:rFonts w:asciiTheme="minorEastAsia" w:eastAsiaTheme="minorEastAsia" w:hAnsiTheme="minorEastAsia" w:hint="eastAsia"/>
                                <w:sz w:val="24"/>
                              </w:rPr>
                              <w:t>089-912-2473</w:t>
                            </w:r>
                            <w:r w:rsidRPr="00A04BA0">
                              <w:rPr>
                                <w:rFonts w:asciiTheme="minorEastAsia" w:eastAsiaTheme="minorEastAsia" w:hAnsiTheme="minorEastAsia" w:hint="eastAsia"/>
                                <w:sz w:val="24"/>
                              </w:rPr>
                              <w:t>（係直通）FAX</w:t>
                            </w:r>
                            <w:r w:rsidR="007A0F1E" w:rsidRPr="00A04BA0">
                              <w:rPr>
                                <w:rFonts w:asciiTheme="minorEastAsia" w:eastAsiaTheme="minorEastAsia" w:hAnsiTheme="minorEastAsia" w:hint="eastAsia"/>
                                <w:sz w:val="24"/>
                              </w:rPr>
                              <w:t>:</w:t>
                            </w:r>
                            <w:r w:rsidRPr="00A04BA0">
                              <w:rPr>
                                <w:rFonts w:asciiTheme="minorEastAsia" w:eastAsiaTheme="minorEastAsia" w:hAnsiTheme="minorEastAsia" w:hint="eastAsia"/>
                                <w:sz w:val="24"/>
                              </w:rPr>
                              <w:t xml:space="preserve">089-912-2259　</w:t>
                            </w:r>
                          </w:p>
                          <w:p w14:paraId="39EADBFB" w14:textId="77777777" w:rsidR="000D7814" w:rsidRPr="00ED6E4A" w:rsidRDefault="00744710" w:rsidP="00ED6E4A">
                            <w:pPr>
                              <w:spacing w:line="360" w:lineRule="exact"/>
                              <w:ind w:firstLineChars="150" w:firstLine="360"/>
                              <w:suppressOverlap/>
                              <w:rPr>
                                <w:rFonts w:asciiTheme="minorEastAsia" w:eastAsiaTheme="minorEastAsia" w:hAnsiTheme="minorEastAsia"/>
                                <w:sz w:val="24"/>
                              </w:rPr>
                            </w:pPr>
                            <w:r w:rsidRPr="00A04BA0">
                              <w:rPr>
                                <w:rFonts w:asciiTheme="minorEastAsia" w:eastAsiaTheme="minorEastAsia" w:hAnsiTheme="minorEastAsia" w:hint="eastAsia"/>
                                <w:sz w:val="24"/>
                              </w:rPr>
                              <w:t>E-mail</w:t>
                            </w:r>
                            <w:r w:rsidR="007A0F1E" w:rsidRPr="00A04BA0">
                              <w:rPr>
                                <w:rFonts w:asciiTheme="minorEastAsia" w:eastAsiaTheme="minorEastAsia" w:hAnsiTheme="minorEastAsia" w:hint="eastAsia"/>
                                <w:sz w:val="24"/>
                              </w:rPr>
                              <w:t>:</w:t>
                            </w:r>
                            <w:r w:rsidR="00A72F67">
                              <w:rPr>
                                <w:rFonts w:asciiTheme="minorEastAsia" w:eastAsiaTheme="minorEastAsia" w:hAnsiTheme="minorEastAsia"/>
                                <w:sz w:val="24"/>
                              </w:rPr>
                              <w:t>hayashi-keigo</w:t>
                            </w:r>
                            <w:r w:rsidR="000D7814" w:rsidRPr="00A04BA0">
                              <w:rPr>
                                <w:rFonts w:asciiTheme="minorEastAsia" w:eastAsiaTheme="minorEastAsia" w:hAnsiTheme="minorEastAsia" w:hint="eastAsia"/>
                                <w:sz w:val="24"/>
                              </w:rPr>
                              <w:t>@pref.ehi</w:t>
                            </w:r>
                            <w:r w:rsidR="000D7814" w:rsidRPr="00ED6E4A">
                              <w:rPr>
                                <w:rFonts w:asciiTheme="minorEastAsia" w:eastAsiaTheme="minorEastAsia" w:hAnsiTheme="minorEastAsia" w:hint="eastAsia"/>
                                <w:sz w:val="24"/>
                              </w:rPr>
                              <w:t>me.</w:t>
                            </w:r>
                            <w:r w:rsidR="00E42BB4" w:rsidRPr="00ED6E4A">
                              <w:rPr>
                                <w:rFonts w:asciiTheme="minorEastAsia" w:eastAsiaTheme="minorEastAsia" w:hAnsiTheme="minorEastAsia" w:hint="eastAsia"/>
                                <w:sz w:val="24"/>
                              </w:rPr>
                              <w:t>lg</w:t>
                            </w:r>
                            <w:r w:rsidR="00697F79" w:rsidRPr="00ED6E4A">
                              <w:rPr>
                                <w:rFonts w:asciiTheme="minorEastAsia" w:eastAsiaTheme="minorEastAsia" w:hAnsiTheme="minorEastAsia" w:hint="eastAsia"/>
                                <w:sz w:val="24"/>
                              </w:rPr>
                              <w:t>.</w:t>
                            </w:r>
                            <w:r w:rsidR="000D7814" w:rsidRPr="00ED6E4A">
                              <w:rPr>
                                <w:rFonts w:asciiTheme="minorEastAsia" w:eastAsiaTheme="minorEastAsia" w:hAnsiTheme="minorEastAsia" w:hint="eastAsia"/>
                                <w:sz w:val="24"/>
                              </w:rPr>
                              <w:t>jp</w:t>
                            </w: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203E1" id="_x0000_t202" coordsize="21600,21600" o:spt="202" path="m,l,21600r21600,l21600,xe">
                <v:stroke joinstyle="miter"/>
                <v:path gradientshapeok="t" o:connecttype="rect"/>
              </v:shapetype>
              <v:shape id="Text Box 6" o:spid="_x0000_s1026" type="#_x0000_t202" style="position:absolute;left:0;text-align:left;margin-left:181.9pt;margin-top:24.4pt;width:301.4pt;height:1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">
                <v:textbox inset="1mm,1mm,0,0">
                  <w:txbxContent>
                    <w:p w14:paraId="63A2EF81" w14:textId="77777777" w:rsidR="000D7814" w:rsidRPr="00ED6E4A" w:rsidRDefault="008C5F21" w:rsidP="00ED6E4A">
                      <w:pPr>
                        <w:spacing w:line="360" w:lineRule="exact"/>
                        <w:suppressOverlap/>
                        <w:rPr>
                          <w:rFonts w:asciiTheme="minorEastAsia" w:eastAsiaTheme="minorEastAsia" w:hAnsiTheme="minorEastAsia"/>
                          <w:sz w:val="24"/>
                        </w:rPr>
                      </w:pPr>
                      <w:r w:rsidRPr="00ED6E4A">
                        <w:rPr>
                          <w:rFonts w:asciiTheme="minorEastAsia" w:eastAsiaTheme="minorEastAsia" w:hAnsiTheme="minorEastAsia" w:hint="eastAsia"/>
                          <w:sz w:val="24"/>
                        </w:rPr>
                        <w:t>＜</w:t>
                      </w:r>
                      <w:r w:rsidR="000D7814" w:rsidRPr="00ED6E4A">
                        <w:rPr>
                          <w:rFonts w:asciiTheme="minorEastAsia" w:eastAsiaTheme="minorEastAsia" w:hAnsiTheme="minorEastAsia" w:hint="eastAsia"/>
                          <w:sz w:val="24"/>
                        </w:rPr>
                        <w:t>お問合せ・申請先</w:t>
                      </w:r>
                      <w:r w:rsidRPr="00ED6E4A">
                        <w:rPr>
                          <w:rFonts w:asciiTheme="minorEastAsia" w:eastAsiaTheme="minorEastAsia" w:hAnsiTheme="minorEastAsia" w:hint="eastAsia"/>
                          <w:sz w:val="24"/>
                        </w:rPr>
                        <w:t>＞</w:t>
                      </w:r>
                    </w:p>
                    <w:p w14:paraId="7CCB2690" w14:textId="77777777" w:rsidR="00016C2E" w:rsidRPr="00ED6E4A"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〒790-8570　愛媛県松山市一番町4丁目4-2</w:t>
                      </w:r>
                    </w:p>
                    <w:p w14:paraId="18936870" w14:textId="77777777" w:rsidR="00ED6E4A"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 xml:space="preserve">愛媛県 </w:t>
                      </w:r>
                      <w:r w:rsidR="00FC6EAC" w:rsidRPr="00ED6E4A">
                        <w:rPr>
                          <w:rFonts w:asciiTheme="minorEastAsia" w:eastAsiaTheme="minorEastAsia" w:hAnsiTheme="minorEastAsia" w:hint="eastAsia"/>
                          <w:sz w:val="24"/>
                        </w:rPr>
                        <w:t>経済労働部</w:t>
                      </w:r>
                      <w:r w:rsidR="00016C2E" w:rsidRPr="00ED6E4A">
                        <w:rPr>
                          <w:rFonts w:asciiTheme="minorEastAsia" w:eastAsiaTheme="minorEastAsia" w:hAnsiTheme="minorEastAsia" w:hint="eastAsia"/>
                          <w:sz w:val="24"/>
                        </w:rPr>
                        <w:t xml:space="preserve"> </w:t>
                      </w:r>
                      <w:r w:rsidR="00FC6EAC" w:rsidRPr="00ED6E4A">
                        <w:rPr>
                          <w:rFonts w:asciiTheme="minorEastAsia" w:eastAsiaTheme="minorEastAsia" w:hAnsiTheme="minorEastAsia" w:hint="eastAsia"/>
                          <w:sz w:val="24"/>
                        </w:rPr>
                        <w:t>産業雇用局</w:t>
                      </w:r>
                      <w:r w:rsidRPr="00ED6E4A">
                        <w:rPr>
                          <w:rFonts w:asciiTheme="minorEastAsia" w:eastAsiaTheme="minorEastAsia" w:hAnsiTheme="minorEastAsia" w:hint="eastAsia"/>
                          <w:sz w:val="24"/>
                        </w:rPr>
                        <w:t xml:space="preserve"> 産業政策課</w:t>
                      </w:r>
                      <w:r w:rsidR="00ED6E4A" w:rsidRPr="00ED6E4A">
                        <w:rPr>
                          <w:rFonts w:asciiTheme="minorEastAsia" w:eastAsiaTheme="minorEastAsia" w:hAnsiTheme="minorEastAsia" w:hint="eastAsia"/>
                          <w:sz w:val="24"/>
                        </w:rPr>
                        <w:t xml:space="preserve">　</w:t>
                      </w:r>
                      <w:r w:rsidR="00ED6E4A" w:rsidRPr="00ED6E4A">
                        <w:rPr>
                          <w:rFonts w:asciiTheme="minorEastAsia" w:eastAsiaTheme="minorEastAsia" w:hAnsiTheme="minorEastAsia"/>
                          <w:sz w:val="24"/>
                        </w:rPr>
                        <w:t xml:space="preserve">　</w:t>
                      </w:r>
                    </w:p>
                    <w:p w14:paraId="6A1A498E" w14:textId="77777777" w:rsidR="000D7814" w:rsidRPr="00A04BA0"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担当</w:t>
                      </w:r>
                      <w:r w:rsidR="00016C2E" w:rsidRPr="00ED6E4A">
                        <w:rPr>
                          <w:rFonts w:asciiTheme="minorEastAsia" w:eastAsiaTheme="minorEastAsia" w:hAnsiTheme="minorEastAsia" w:hint="eastAsia"/>
                          <w:sz w:val="24"/>
                        </w:rPr>
                        <w:t>者</w:t>
                      </w:r>
                      <w:r w:rsidRPr="00ED6E4A">
                        <w:rPr>
                          <w:rFonts w:asciiTheme="minorEastAsia" w:eastAsiaTheme="minorEastAsia" w:hAnsiTheme="minorEastAsia" w:hint="eastAsia"/>
                          <w:sz w:val="24"/>
                        </w:rPr>
                        <w:t>：</w:t>
                      </w:r>
                      <w:r w:rsidR="00FC6EAC" w:rsidRPr="00ED6E4A">
                        <w:rPr>
                          <w:rFonts w:asciiTheme="minorEastAsia" w:eastAsiaTheme="minorEastAsia" w:hAnsiTheme="minorEastAsia" w:hint="eastAsia"/>
                          <w:sz w:val="24"/>
                        </w:rPr>
                        <w:t>スゴ技グループ</w:t>
                      </w:r>
                      <w:r w:rsidRPr="00ED6E4A">
                        <w:rPr>
                          <w:rFonts w:asciiTheme="minorEastAsia" w:eastAsiaTheme="minorEastAsia" w:hAnsiTheme="minorEastAsia" w:hint="eastAsia"/>
                          <w:sz w:val="24"/>
                        </w:rPr>
                        <w:t xml:space="preserve"> </w:t>
                      </w:r>
                      <w:r w:rsidR="00F21346">
                        <w:rPr>
                          <w:rFonts w:asciiTheme="minorEastAsia" w:eastAsiaTheme="minorEastAsia" w:hAnsiTheme="minorEastAsia" w:hint="eastAsia"/>
                          <w:sz w:val="24"/>
                        </w:rPr>
                        <w:t xml:space="preserve">　</w:t>
                      </w:r>
                      <w:r w:rsidR="00A72F67">
                        <w:rPr>
                          <w:rFonts w:asciiTheme="minorEastAsia" w:eastAsiaTheme="minorEastAsia" w:hAnsiTheme="minorEastAsia" w:hint="eastAsia"/>
                          <w:sz w:val="24"/>
                        </w:rPr>
                        <w:t>林</w:t>
                      </w:r>
                      <w:r w:rsidR="00DC593C">
                        <w:rPr>
                          <w:rFonts w:asciiTheme="minorEastAsia" w:eastAsiaTheme="minorEastAsia" w:hAnsiTheme="minorEastAsia" w:hint="eastAsia"/>
                          <w:sz w:val="24"/>
                        </w:rPr>
                        <w:t>（</w:t>
                      </w:r>
                      <w:r w:rsidR="00A72F67">
                        <w:rPr>
                          <w:rFonts w:asciiTheme="minorEastAsia" w:eastAsiaTheme="minorEastAsia" w:hAnsiTheme="minorEastAsia" w:hint="eastAsia"/>
                          <w:sz w:val="24"/>
                        </w:rPr>
                        <w:t>ハヤシ</w:t>
                      </w:r>
                      <w:r w:rsidR="00DC593C">
                        <w:rPr>
                          <w:rFonts w:asciiTheme="minorEastAsia" w:eastAsiaTheme="minorEastAsia" w:hAnsiTheme="minorEastAsia" w:hint="eastAsia"/>
                          <w:sz w:val="24"/>
                        </w:rPr>
                        <w:t>）</w:t>
                      </w:r>
                    </w:p>
                    <w:p w14:paraId="0D84C79F" w14:textId="77777777" w:rsidR="00ED6E4A" w:rsidRPr="00A04BA0" w:rsidRDefault="000D7814" w:rsidP="00ED6E4A">
                      <w:pPr>
                        <w:spacing w:line="360" w:lineRule="exact"/>
                        <w:ind w:firstLineChars="150" w:firstLine="360"/>
                        <w:suppressOverlap/>
                        <w:rPr>
                          <w:rFonts w:asciiTheme="minorEastAsia" w:eastAsiaTheme="minorEastAsia" w:hAnsiTheme="minorEastAsia"/>
                          <w:sz w:val="24"/>
                        </w:rPr>
                      </w:pPr>
                      <w:r w:rsidRPr="00A04BA0">
                        <w:rPr>
                          <w:rFonts w:asciiTheme="minorEastAsia" w:eastAsiaTheme="minorEastAsia" w:hAnsiTheme="minorEastAsia" w:hint="eastAsia"/>
                          <w:sz w:val="24"/>
                        </w:rPr>
                        <w:t>TEL</w:t>
                      </w:r>
                      <w:r w:rsidR="007A0F1E" w:rsidRPr="00A04BA0">
                        <w:rPr>
                          <w:rFonts w:asciiTheme="minorEastAsia" w:eastAsiaTheme="minorEastAsia" w:hAnsiTheme="minorEastAsia" w:hint="eastAsia"/>
                          <w:sz w:val="24"/>
                        </w:rPr>
                        <w:t>:</w:t>
                      </w:r>
                      <w:r w:rsidR="00FC6EAC" w:rsidRPr="00A04BA0">
                        <w:rPr>
                          <w:rFonts w:asciiTheme="minorEastAsia" w:eastAsiaTheme="minorEastAsia" w:hAnsiTheme="minorEastAsia" w:hint="eastAsia"/>
                          <w:sz w:val="24"/>
                        </w:rPr>
                        <w:t>089-912-2473</w:t>
                      </w:r>
                      <w:r w:rsidRPr="00A04BA0">
                        <w:rPr>
                          <w:rFonts w:asciiTheme="minorEastAsia" w:eastAsiaTheme="minorEastAsia" w:hAnsiTheme="minorEastAsia" w:hint="eastAsia"/>
                          <w:sz w:val="24"/>
                        </w:rPr>
                        <w:t>（係直通）FAX</w:t>
                      </w:r>
                      <w:r w:rsidR="007A0F1E" w:rsidRPr="00A04BA0">
                        <w:rPr>
                          <w:rFonts w:asciiTheme="minorEastAsia" w:eastAsiaTheme="minorEastAsia" w:hAnsiTheme="minorEastAsia" w:hint="eastAsia"/>
                          <w:sz w:val="24"/>
                        </w:rPr>
                        <w:t>:</w:t>
                      </w:r>
                      <w:r w:rsidRPr="00A04BA0">
                        <w:rPr>
                          <w:rFonts w:asciiTheme="minorEastAsia" w:eastAsiaTheme="minorEastAsia" w:hAnsiTheme="minorEastAsia" w:hint="eastAsia"/>
                          <w:sz w:val="24"/>
                        </w:rPr>
                        <w:t xml:space="preserve">089-912-2259　</w:t>
                      </w:r>
                    </w:p>
                    <w:p w14:paraId="39EADBFB" w14:textId="77777777" w:rsidR="000D7814" w:rsidRPr="00ED6E4A" w:rsidRDefault="00744710" w:rsidP="00ED6E4A">
                      <w:pPr>
                        <w:spacing w:line="360" w:lineRule="exact"/>
                        <w:ind w:firstLineChars="150" w:firstLine="360"/>
                        <w:suppressOverlap/>
                        <w:rPr>
                          <w:rFonts w:asciiTheme="minorEastAsia" w:eastAsiaTheme="minorEastAsia" w:hAnsiTheme="minorEastAsia"/>
                          <w:sz w:val="24"/>
                        </w:rPr>
                      </w:pPr>
                      <w:r w:rsidRPr="00A04BA0">
                        <w:rPr>
                          <w:rFonts w:asciiTheme="minorEastAsia" w:eastAsiaTheme="minorEastAsia" w:hAnsiTheme="minorEastAsia" w:hint="eastAsia"/>
                          <w:sz w:val="24"/>
                        </w:rPr>
                        <w:t>E-mail</w:t>
                      </w:r>
                      <w:r w:rsidR="007A0F1E" w:rsidRPr="00A04BA0">
                        <w:rPr>
                          <w:rFonts w:asciiTheme="minorEastAsia" w:eastAsiaTheme="minorEastAsia" w:hAnsiTheme="minorEastAsia" w:hint="eastAsia"/>
                          <w:sz w:val="24"/>
                        </w:rPr>
                        <w:t>:</w:t>
                      </w:r>
                      <w:r w:rsidR="00A72F67">
                        <w:rPr>
                          <w:rFonts w:asciiTheme="minorEastAsia" w:eastAsiaTheme="minorEastAsia" w:hAnsiTheme="minorEastAsia"/>
                          <w:sz w:val="24"/>
                        </w:rPr>
                        <w:t>hayashi-keigo</w:t>
                      </w:r>
                      <w:r w:rsidR="000D7814" w:rsidRPr="00A04BA0">
                        <w:rPr>
                          <w:rFonts w:asciiTheme="minorEastAsia" w:eastAsiaTheme="minorEastAsia" w:hAnsiTheme="minorEastAsia" w:hint="eastAsia"/>
                          <w:sz w:val="24"/>
                        </w:rPr>
                        <w:t>@pref.ehi</w:t>
                      </w:r>
                      <w:r w:rsidR="000D7814" w:rsidRPr="00ED6E4A">
                        <w:rPr>
                          <w:rFonts w:asciiTheme="minorEastAsia" w:eastAsiaTheme="minorEastAsia" w:hAnsiTheme="minorEastAsia" w:hint="eastAsia"/>
                          <w:sz w:val="24"/>
                        </w:rPr>
                        <w:t>me.</w:t>
                      </w:r>
                      <w:r w:rsidR="00E42BB4" w:rsidRPr="00ED6E4A">
                        <w:rPr>
                          <w:rFonts w:asciiTheme="minorEastAsia" w:eastAsiaTheme="minorEastAsia" w:hAnsiTheme="minorEastAsia" w:hint="eastAsia"/>
                          <w:sz w:val="24"/>
                        </w:rPr>
                        <w:t>lg</w:t>
                      </w:r>
                      <w:r w:rsidR="00697F79" w:rsidRPr="00ED6E4A">
                        <w:rPr>
                          <w:rFonts w:asciiTheme="minorEastAsia" w:eastAsiaTheme="minorEastAsia" w:hAnsiTheme="minorEastAsia" w:hint="eastAsia"/>
                          <w:sz w:val="24"/>
                        </w:rPr>
                        <w:t>.</w:t>
                      </w:r>
                      <w:r w:rsidR="000D7814" w:rsidRPr="00ED6E4A">
                        <w:rPr>
                          <w:rFonts w:asciiTheme="minorEastAsia" w:eastAsiaTheme="minorEastAsia" w:hAnsiTheme="minorEastAsia" w:hint="eastAsia"/>
                          <w:sz w:val="24"/>
                        </w:rPr>
                        <w:t>jp</w:t>
                      </w:r>
                    </w:p>
                  </w:txbxContent>
                </v:textbox>
              </v:shape>
            </w:pict>
          </mc:Fallback>
        </mc:AlternateContent>
      </w:r>
    </w:p>
    <w:sectPr w:rsidR="00CA428B" w:rsidRPr="00B403C6" w:rsidSect="00B403C6">
      <w:pgSz w:w="11906" w:h="16838" w:code="9"/>
      <w:pgMar w:top="851" w:right="1134" w:bottom="851" w:left="1134" w:header="720" w:footer="720" w:gutter="0"/>
      <w:cols w:space="425"/>
      <w:noEndnote/>
      <w:docGrid w:type="lines" w:linePitch="31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AB7F" w14:textId="77777777" w:rsidR="00DD0E1D" w:rsidRDefault="00DD0E1D" w:rsidP="00FC6EAC">
      <w:r>
        <w:separator/>
      </w:r>
    </w:p>
  </w:endnote>
  <w:endnote w:type="continuationSeparator" w:id="0">
    <w:p w14:paraId="435F9B9E" w14:textId="77777777" w:rsidR="00DD0E1D" w:rsidRDefault="00DD0E1D" w:rsidP="00FC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A33A4" w14:textId="77777777" w:rsidR="00DD0E1D" w:rsidRDefault="00DD0E1D" w:rsidP="00FC6EAC">
      <w:r>
        <w:separator/>
      </w:r>
    </w:p>
  </w:footnote>
  <w:footnote w:type="continuationSeparator" w:id="0">
    <w:p w14:paraId="59934798" w14:textId="77777777" w:rsidR="00DD0E1D" w:rsidRDefault="00DD0E1D" w:rsidP="00FC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246F"/>
    <w:multiLevelType w:val="hybridMultilevel"/>
    <w:tmpl w:val="EA0A1A6E"/>
    <w:lvl w:ilvl="0" w:tplc="F794A7D4">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567545D"/>
    <w:multiLevelType w:val="hybridMultilevel"/>
    <w:tmpl w:val="A760A56C"/>
    <w:lvl w:ilvl="0" w:tplc="5F8CF3FC">
      <w:start w:val="5"/>
      <w:numFmt w:val="decimalFullWidth"/>
      <w:lvlText w:val="第%1条"/>
      <w:lvlJc w:val="left"/>
      <w:pPr>
        <w:tabs>
          <w:tab w:val="num" w:pos="720"/>
        </w:tabs>
        <w:ind w:left="720" w:hanging="720"/>
      </w:pPr>
      <w:rPr>
        <w:rFonts w:ascii="Century" w:eastAsia="ＭＳ ゴシック"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0C7CFA"/>
    <w:multiLevelType w:val="hybridMultilevel"/>
    <w:tmpl w:val="30EACD72"/>
    <w:lvl w:ilvl="0" w:tplc="E9505E0A">
      <w:start w:val="2"/>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D069C5"/>
    <w:multiLevelType w:val="hybridMultilevel"/>
    <w:tmpl w:val="F68ACE6E"/>
    <w:lvl w:ilvl="0" w:tplc="1206C7E4">
      <w:start w:val="4"/>
      <w:numFmt w:val="bullet"/>
      <w:lvlText w:val="・"/>
      <w:lvlJc w:val="left"/>
      <w:pPr>
        <w:tabs>
          <w:tab w:val="num" w:pos="563"/>
        </w:tabs>
        <w:ind w:left="563" w:hanging="360"/>
      </w:pPr>
      <w:rPr>
        <w:rFonts w:ascii="ＭＳ 明朝" w:eastAsia="ＭＳ 明朝" w:hAnsi="ＭＳ 明朝" w:cs="Times New Roman"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4" w15:restartNumberingAfterBreak="0">
    <w:nsid w:val="56512F08"/>
    <w:multiLevelType w:val="hybridMultilevel"/>
    <w:tmpl w:val="CACA5F6E"/>
    <w:lvl w:ilvl="0" w:tplc="48C0631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F52F6A"/>
    <w:multiLevelType w:val="hybridMultilevel"/>
    <w:tmpl w:val="0406ACAC"/>
    <w:lvl w:ilvl="0" w:tplc="AEC8D7B6">
      <w:start w:val="3"/>
      <w:numFmt w:val="decimalFullWidth"/>
      <w:lvlText w:val="(%1)"/>
      <w:lvlJc w:val="left"/>
      <w:pPr>
        <w:tabs>
          <w:tab w:val="num" w:pos="543"/>
        </w:tabs>
        <w:ind w:left="543" w:hanging="360"/>
      </w:pPr>
      <w:rPr>
        <w:rFonts w:hint="eastAsia"/>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6" w15:restartNumberingAfterBreak="0">
    <w:nsid w:val="588105B3"/>
    <w:multiLevelType w:val="hybridMultilevel"/>
    <w:tmpl w:val="01D6B090"/>
    <w:lvl w:ilvl="0" w:tplc="6F266BDA">
      <w:start w:val="2"/>
      <w:numFmt w:val="decimalEnclosedCircle"/>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7" w15:restartNumberingAfterBreak="0">
    <w:nsid w:val="58ED3CC2"/>
    <w:multiLevelType w:val="hybridMultilevel"/>
    <w:tmpl w:val="4BB82DFA"/>
    <w:lvl w:ilvl="0" w:tplc="683896B6">
      <w:start w:val="1"/>
      <w:numFmt w:val="decimalFullWidth"/>
      <w:lvlText w:val="(%1)"/>
      <w:lvlJc w:val="left"/>
      <w:pPr>
        <w:tabs>
          <w:tab w:val="num" w:pos="916"/>
        </w:tabs>
        <w:ind w:left="916" w:hanging="510"/>
      </w:pPr>
      <w:rPr>
        <w:rFonts w:hint="eastAsia"/>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8" w15:restartNumberingAfterBreak="0">
    <w:nsid w:val="68E60DF7"/>
    <w:multiLevelType w:val="hybridMultilevel"/>
    <w:tmpl w:val="330A6924"/>
    <w:lvl w:ilvl="0" w:tplc="E53CBAF8">
      <w:start w:val="3"/>
      <w:numFmt w:val="decimalFullWidth"/>
      <w:lvlText w:val="（%1）"/>
      <w:lvlJc w:val="left"/>
      <w:pPr>
        <w:tabs>
          <w:tab w:val="num" w:pos="903"/>
        </w:tabs>
        <w:ind w:left="903" w:hanging="720"/>
      </w:pPr>
      <w:rPr>
        <w:rFonts w:hint="eastAsia"/>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9" w15:restartNumberingAfterBreak="0">
    <w:nsid w:val="79F213C6"/>
    <w:multiLevelType w:val="hybridMultilevel"/>
    <w:tmpl w:val="9DBCD4FA"/>
    <w:lvl w:ilvl="0" w:tplc="E8467164">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7BCB5BE3"/>
    <w:multiLevelType w:val="hybridMultilevel"/>
    <w:tmpl w:val="B71C5676"/>
    <w:lvl w:ilvl="0" w:tplc="B1FECD54">
      <w:start w:val="4"/>
      <w:numFmt w:val="bullet"/>
      <w:lvlText w:val="・"/>
      <w:lvlJc w:val="left"/>
      <w:pPr>
        <w:tabs>
          <w:tab w:val="num" w:pos="543"/>
        </w:tabs>
        <w:ind w:left="543" w:hanging="360"/>
      </w:pPr>
      <w:rPr>
        <w:rFonts w:ascii="Times New Roman" w:eastAsia="ＭＳ 明朝" w:hAnsi="Times New Roman" w:cs="Times New Roman" w:hint="default"/>
      </w:rPr>
    </w:lvl>
    <w:lvl w:ilvl="1" w:tplc="0409000B" w:tentative="1">
      <w:start w:val="1"/>
      <w:numFmt w:val="bullet"/>
      <w:lvlText w:val=""/>
      <w:lvlJc w:val="left"/>
      <w:pPr>
        <w:tabs>
          <w:tab w:val="num" w:pos="1023"/>
        </w:tabs>
        <w:ind w:left="1023" w:hanging="420"/>
      </w:pPr>
      <w:rPr>
        <w:rFonts w:ascii="Wingdings" w:hAnsi="Wingdings" w:hint="default"/>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num w:numId="1" w16cid:durableId="1575773876">
    <w:abstractNumId w:val="2"/>
  </w:num>
  <w:num w:numId="2" w16cid:durableId="1531793361">
    <w:abstractNumId w:val="1"/>
  </w:num>
  <w:num w:numId="3" w16cid:durableId="504442573">
    <w:abstractNumId w:val="7"/>
  </w:num>
  <w:num w:numId="4" w16cid:durableId="1230968575">
    <w:abstractNumId w:val="9"/>
  </w:num>
  <w:num w:numId="5" w16cid:durableId="1771970997">
    <w:abstractNumId w:val="0"/>
  </w:num>
  <w:num w:numId="6" w16cid:durableId="807430185">
    <w:abstractNumId w:val="3"/>
  </w:num>
  <w:num w:numId="7" w16cid:durableId="793401393">
    <w:abstractNumId w:val="10"/>
  </w:num>
  <w:num w:numId="8" w16cid:durableId="779375047">
    <w:abstractNumId w:val="5"/>
  </w:num>
  <w:num w:numId="9" w16cid:durableId="1840152457">
    <w:abstractNumId w:val="8"/>
  </w:num>
  <w:num w:numId="10" w16cid:durableId="165170586">
    <w:abstractNumId w:val="6"/>
  </w:num>
  <w:num w:numId="11" w16cid:durableId="1897280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74"/>
    <w:rsid w:val="00016C2E"/>
    <w:rsid w:val="000428A3"/>
    <w:rsid w:val="000D7814"/>
    <w:rsid w:val="0015139B"/>
    <w:rsid w:val="0019428E"/>
    <w:rsid w:val="001A61EE"/>
    <w:rsid w:val="001C6F89"/>
    <w:rsid w:val="001D54C6"/>
    <w:rsid w:val="0020353B"/>
    <w:rsid w:val="00211790"/>
    <w:rsid w:val="00220CBA"/>
    <w:rsid w:val="00235CC6"/>
    <w:rsid w:val="00253E95"/>
    <w:rsid w:val="0028451E"/>
    <w:rsid w:val="002E208B"/>
    <w:rsid w:val="003A3C67"/>
    <w:rsid w:val="003A4B5D"/>
    <w:rsid w:val="003E44F3"/>
    <w:rsid w:val="003F2DE3"/>
    <w:rsid w:val="00443536"/>
    <w:rsid w:val="00525673"/>
    <w:rsid w:val="00560313"/>
    <w:rsid w:val="0056260D"/>
    <w:rsid w:val="005B208F"/>
    <w:rsid w:val="00636D87"/>
    <w:rsid w:val="006404EF"/>
    <w:rsid w:val="006670D9"/>
    <w:rsid w:val="00673649"/>
    <w:rsid w:val="00675D22"/>
    <w:rsid w:val="006857D5"/>
    <w:rsid w:val="00697F79"/>
    <w:rsid w:val="006D56BF"/>
    <w:rsid w:val="006D5917"/>
    <w:rsid w:val="006F7E6C"/>
    <w:rsid w:val="007121FF"/>
    <w:rsid w:val="0073022F"/>
    <w:rsid w:val="00744710"/>
    <w:rsid w:val="007802DB"/>
    <w:rsid w:val="007A0F1E"/>
    <w:rsid w:val="007B7545"/>
    <w:rsid w:val="0082261B"/>
    <w:rsid w:val="00830B32"/>
    <w:rsid w:val="00850F40"/>
    <w:rsid w:val="00853D26"/>
    <w:rsid w:val="008679B3"/>
    <w:rsid w:val="008829B1"/>
    <w:rsid w:val="008C5F21"/>
    <w:rsid w:val="009533F2"/>
    <w:rsid w:val="00953590"/>
    <w:rsid w:val="009C0A7A"/>
    <w:rsid w:val="00A04BA0"/>
    <w:rsid w:val="00A12E9A"/>
    <w:rsid w:val="00A72F67"/>
    <w:rsid w:val="00AA27B5"/>
    <w:rsid w:val="00AB4FF5"/>
    <w:rsid w:val="00B141DD"/>
    <w:rsid w:val="00B223CB"/>
    <w:rsid w:val="00B403C6"/>
    <w:rsid w:val="00B928C5"/>
    <w:rsid w:val="00BC58B5"/>
    <w:rsid w:val="00BE6CE4"/>
    <w:rsid w:val="00BF3458"/>
    <w:rsid w:val="00C03FE9"/>
    <w:rsid w:val="00C13CB3"/>
    <w:rsid w:val="00C17402"/>
    <w:rsid w:val="00C2093E"/>
    <w:rsid w:val="00C37E15"/>
    <w:rsid w:val="00C92F7D"/>
    <w:rsid w:val="00CA428B"/>
    <w:rsid w:val="00CB2CB2"/>
    <w:rsid w:val="00CB5C49"/>
    <w:rsid w:val="00CE55C2"/>
    <w:rsid w:val="00CF45AE"/>
    <w:rsid w:val="00D12D53"/>
    <w:rsid w:val="00D3524C"/>
    <w:rsid w:val="00D4140F"/>
    <w:rsid w:val="00D44B1C"/>
    <w:rsid w:val="00DA4BAB"/>
    <w:rsid w:val="00DC0FF5"/>
    <w:rsid w:val="00DC244B"/>
    <w:rsid w:val="00DC32D8"/>
    <w:rsid w:val="00DC593C"/>
    <w:rsid w:val="00DD0E1D"/>
    <w:rsid w:val="00DD63EF"/>
    <w:rsid w:val="00E42BB4"/>
    <w:rsid w:val="00E70774"/>
    <w:rsid w:val="00E86C7D"/>
    <w:rsid w:val="00EA75AB"/>
    <w:rsid w:val="00ED6E4A"/>
    <w:rsid w:val="00F17B1A"/>
    <w:rsid w:val="00F21346"/>
    <w:rsid w:val="00F551A8"/>
    <w:rsid w:val="00FC6EAC"/>
    <w:rsid w:val="00FD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6DF278"/>
  <w15:docId w15:val="{F3C516D5-6CCE-4207-BF72-EC8895BE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7B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67" w:hangingChars="344" w:hanging="767"/>
    </w:pPr>
    <w:rPr>
      <w:rFonts w:ascii="ＭＳ ゴシック" w:eastAsia="ＭＳ ゴシック" w:hAnsi="ＭＳ ゴシック"/>
      <w:color w:val="FF0000"/>
    </w:rPr>
  </w:style>
  <w:style w:type="character" w:styleId="a4">
    <w:name w:val="Hyperlink"/>
    <w:rPr>
      <w:color w:val="0000FF"/>
      <w:u w:val="single"/>
    </w:rPr>
  </w:style>
  <w:style w:type="character" w:styleId="a5">
    <w:name w:val="FollowedHyperlink"/>
    <w:rPr>
      <w:color w:val="800080"/>
      <w:u w:val="single"/>
    </w:rPr>
  </w:style>
  <w:style w:type="paragraph" w:styleId="2">
    <w:name w:val="Body Text Indent 2"/>
    <w:basedOn w:val="a"/>
    <w:pPr>
      <w:ind w:leftChars="91" w:left="203" w:firstLineChars="100" w:firstLine="203"/>
    </w:pPr>
    <w:rPr>
      <w:rFonts w:hAnsi="ＭＳ 明朝"/>
      <w:sz w:val="22"/>
    </w:rPr>
  </w:style>
  <w:style w:type="paragraph" w:styleId="3">
    <w:name w:val="Body Text Indent 3"/>
    <w:basedOn w:val="a"/>
    <w:pPr>
      <w:ind w:leftChars="246" w:left="732" w:hangingChars="100" w:hanging="183"/>
    </w:pPr>
    <w:rPr>
      <w:rFonts w:hAnsi="ＭＳ 明朝"/>
      <w:sz w:val="20"/>
    </w:rPr>
  </w:style>
  <w:style w:type="paragraph" w:styleId="a6">
    <w:name w:val="Body Text"/>
    <w:basedOn w:val="a"/>
    <w:pPr>
      <w:spacing w:line="240" w:lineRule="atLeast"/>
    </w:pPr>
    <w:rPr>
      <w:rFonts w:ascii="ＭＳ ゴシック" w:eastAsia="ＭＳ ゴシック" w:hAnsi="ＭＳ ゴシック"/>
      <w:sz w:val="20"/>
    </w:rPr>
  </w:style>
  <w:style w:type="paragraph" w:styleId="a7">
    <w:name w:val="header"/>
    <w:basedOn w:val="a"/>
    <w:link w:val="a8"/>
    <w:rsid w:val="00FC6EAC"/>
    <w:pPr>
      <w:tabs>
        <w:tab w:val="center" w:pos="4252"/>
        <w:tab w:val="right" w:pos="8504"/>
      </w:tabs>
      <w:snapToGrid w:val="0"/>
    </w:pPr>
  </w:style>
  <w:style w:type="character" w:customStyle="1" w:styleId="a8">
    <w:name w:val="ヘッダー (文字)"/>
    <w:basedOn w:val="a0"/>
    <w:link w:val="a7"/>
    <w:rsid w:val="00FC6EAC"/>
    <w:rPr>
      <w:rFonts w:ascii="ＭＳ 明朝"/>
      <w:kern w:val="2"/>
      <w:sz w:val="21"/>
      <w:szCs w:val="24"/>
    </w:rPr>
  </w:style>
  <w:style w:type="paragraph" w:styleId="a9">
    <w:name w:val="footer"/>
    <w:basedOn w:val="a"/>
    <w:link w:val="aa"/>
    <w:rsid w:val="00FC6EAC"/>
    <w:pPr>
      <w:tabs>
        <w:tab w:val="center" w:pos="4252"/>
        <w:tab w:val="right" w:pos="8504"/>
      </w:tabs>
      <w:snapToGrid w:val="0"/>
    </w:pPr>
  </w:style>
  <w:style w:type="character" w:customStyle="1" w:styleId="aa">
    <w:name w:val="フッター (文字)"/>
    <w:basedOn w:val="a0"/>
    <w:link w:val="a9"/>
    <w:rsid w:val="00FC6EAC"/>
    <w:rPr>
      <w:rFonts w:ascii="ＭＳ 明朝"/>
      <w:kern w:val="2"/>
      <w:sz w:val="21"/>
      <w:szCs w:val="24"/>
    </w:rPr>
  </w:style>
  <w:style w:type="paragraph" w:styleId="ab">
    <w:name w:val="Balloon Text"/>
    <w:basedOn w:val="a"/>
    <w:link w:val="ac"/>
    <w:semiHidden/>
    <w:unhideWhenUsed/>
    <w:rsid w:val="00BE6CE4"/>
    <w:rPr>
      <w:rFonts w:asciiTheme="majorHAnsi" w:eastAsiaTheme="majorEastAsia" w:hAnsiTheme="majorHAnsi" w:cstheme="majorBidi"/>
      <w:sz w:val="18"/>
      <w:szCs w:val="18"/>
    </w:rPr>
  </w:style>
  <w:style w:type="character" w:customStyle="1" w:styleId="ac">
    <w:name w:val="吹き出し (文字)"/>
    <w:basedOn w:val="a0"/>
    <w:link w:val="ab"/>
    <w:semiHidden/>
    <w:rsid w:val="00BE6C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平成１７年度愛媛県トライアル発注に係る発注製品応募要領</vt:lpstr>
      <vt:lpstr>平成１７年度愛媛県トライアル発注に係る発注製品応募要領</vt:lpstr>
    </vt:vector>
  </TitlesOfParts>
  <Company>愛媛県</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平成１７年度愛媛県トライアル発注に係る発注製品応募要領</dc:title>
  <dc:creator>miyoshi-yasumichi</dc:creator>
  <cp:lastModifiedBy>津島町商工会</cp:lastModifiedBy>
  <cp:revision>2</cp:revision>
  <cp:lastPrinted>2023-05-08T06:57:00Z</cp:lastPrinted>
  <dcterms:created xsi:type="dcterms:W3CDTF">2024-06-06T04:44:00Z</dcterms:created>
  <dcterms:modified xsi:type="dcterms:W3CDTF">2024-06-06T04:44:00Z</dcterms:modified>
</cp:coreProperties>
</file>